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A" w:rsidRPr="00D82E3E" w:rsidRDefault="00D5742A" w:rsidP="00D5742A">
      <w:pPr>
        <w:shd w:val="clear" w:color="auto" w:fill="FFFFFF"/>
        <w:tabs>
          <w:tab w:val="left" w:pos="851"/>
        </w:tabs>
        <w:jc w:val="center"/>
        <w:outlineLvl w:val="0"/>
        <w:rPr>
          <w:bCs/>
          <w:spacing w:val="-16"/>
          <w:sz w:val="24"/>
          <w:szCs w:val="24"/>
        </w:rPr>
      </w:pPr>
      <w:r w:rsidRPr="00D82E3E">
        <w:rPr>
          <w:bCs/>
          <w:spacing w:val="-16"/>
          <w:sz w:val="24"/>
          <w:szCs w:val="24"/>
        </w:rPr>
        <w:t xml:space="preserve">ДОГОВОР </w:t>
      </w:r>
    </w:p>
    <w:p w:rsidR="00D5742A" w:rsidRDefault="00D5742A" w:rsidP="00D5742A">
      <w:pPr>
        <w:shd w:val="clear" w:color="auto" w:fill="FFFFFF"/>
        <w:tabs>
          <w:tab w:val="left" w:pos="851"/>
        </w:tabs>
        <w:jc w:val="center"/>
        <w:outlineLvl w:val="0"/>
        <w:rPr>
          <w:bCs/>
          <w:spacing w:val="-16"/>
          <w:sz w:val="24"/>
          <w:szCs w:val="24"/>
        </w:rPr>
      </w:pPr>
      <w:r w:rsidRPr="00D82E3E">
        <w:rPr>
          <w:bCs/>
          <w:spacing w:val="-16"/>
          <w:sz w:val="24"/>
          <w:szCs w:val="24"/>
        </w:rPr>
        <w:t>подряда на строительство дома  №</w:t>
      </w:r>
      <w:r w:rsidR="00BE493A">
        <w:rPr>
          <w:bCs/>
          <w:spacing w:val="-16"/>
          <w:sz w:val="24"/>
          <w:szCs w:val="24"/>
        </w:rPr>
        <w:t xml:space="preserve"> </w:t>
      </w:r>
      <w:r w:rsidR="00EF75D0">
        <w:rPr>
          <w:bCs/>
          <w:spacing w:val="-16"/>
          <w:sz w:val="24"/>
          <w:szCs w:val="24"/>
        </w:rPr>
        <w:t>Д</w:t>
      </w:r>
      <w:r w:rsidR="00DB4BE5">
        <w:rPr>
          <w:bCs/>
          <w:spacing w:val="-16"/>
          <w:sz w:val="24"/>
          <w:szCs w:val="24"/>
        </w:rPr>
        <w:t>77</w:t>
      </w:r>
      <w:r w:rsidR="00041E45">
        <w:rPr>
          <w:bCs/>
          <w:spacing w:val="-16"/>
          <w:sz w:val="24"/>
          <w:szCs w:val="24"/>
        </w:rPr>
        <w:t>К</w:t>
      </w:r>
    </w:p>
    <w:p w:rsidR="00DB4BE5" w:rsidRPr="00D82E3E" w:rsidRDefault="00DB4BE5" w:rsidP="00D5742A">
      <w:pPr>
        <w:shd w:val="clear" w:color="auto" w:fill="FFFFFF"/>
        <w:tabs>
          <w:tab w:val="left" w:pos="851"/>
        </w:tabs>
        <w:jc w:val="center"/>
        <w:outlineLvl w:val="0"/>
        <w:rPr>
          <w:sz w:val="24"/>
          <w:szCs w:val="24"/>
        </w:rPr>
      </w:pPr>
    </w:p>
    <w:p w:rsidR="00D5742A" w:rsidRPr="00D82E3E" w:rsidRDefault="00D5742A" w:rsidP="00D5742A">
      <w:pPr>
        <w:shd w:val="clear" w:color="auto" w:fill="FFFFFF"/>
        <w:tabs>
          <w:tab w:val="left" w:pos="851"/>
        </w:tabs>
        <w:jc w:val="center"/>
        <w:outlineLvl w:val="0"/>
        <w:rPr>
          <w:b/>
          <w:bCs/>
          <w:spacing w:val="-16"/>
          <w:sz w:val="24"/>
          <w:szCs w:val="24"/>
        </w:rPr>
      </w:pPr>
    </w:p>
    <w:p w:rsidR="00D5742A" w:rsidRDefault="00D5742A" w:rsidP="00D5742A">
      <w:pPr>
        <w:shd w:val="clear" w:color="auto" w:fill="FFFFFF"/>
        <w:tabs>
          <w:tab w:val="left" w:pos="851"/>
        </w:tabs>
        <w:jc w:val="center"/>
        <w:outlineLvl w:val="0"/>
        <w:rPr>
          <w:spacing w:val="-9"/>
        </w:rPr>
      </w:pPr>
      <w:r>
        <w:rPr>
          <w:spacing w:val="-9"/>
        </w:rPr>
        <w:t xml:space="preserve">г. Москва                                                                                       </w:t>
      </w:r>
      <w:r w:rsidR="00226B2C">
        <w:rPr>
          <w:spacing w:val="-9"/>
        </w:rPr>
        <w:t xml:space="preserve">    </w:t>
      </w:r>
      <w:r>
        <w:rPr>
          <w:spacing w:val="-9"/>
        </w:rPr>
        <w:t xml:space="preserve">                     </w:t>
      </w:r>
      <w:r w:rsidR="00B7753B">
        <w:rPr>
          <w:spacing w:val="-9"/>
        </w:rPr>
        <w:t xml:space="preserve">                                           </w:t>
      </w:r>
      <w:r>
        <w:rPr>
          <w:spacing w:val="-9"/>
        </w:rPr>
        <w:t xml:space="preserve">                      </w:t>
      </w:r>
      <w:r w:rsidR="00951759">
        <w:rPr>
          <w:spacing w:val="-9"/>
        </w:rPr>
        <w:t xml:space="preserve">         </w:t>
      </w:r>
      <w:r>
        <w:rPr>
          <w:spacing w:val="-9"/>
        </w:rPr>
        <w:t xml:space="preserve">          </w:t>
      </w:r>
      <w:bookmarkStart w:id="0" w:name="_GoBack"/>
      <w:bookmarkEnd w:id="0"/>
      <w:r>
        <w:rPr>
          <w:spacing w:val="-9"/>
        </w:rPr>
        <w:t xml:space="preserve"> </w:t>
      </w:r>
      <w:r w:rsidR="008F48DB">
        <w:rPr>
          <w:spacing w:val="-9"/>
        </w:rPr>
        <w:t xml:space="preserve">      </w:t>
      </w:r>
      <w:r>
        <w:rPr>
          <w:spacing w:val="-9"/>
        </w:rPr>
        <w:t xml:space="preserve"> «</w:t>
      </w:r>
      <w:r w:rsidR="008F48DB">
        <w:rPr>
          <w:spacing w:val="-9"/>
        </w:rPr>
        <w:t xml:space="preserve">   </w:t>
      </w:r>
      <w:r>
        <w:t xml:space="preserve">» </w:t>
      </w:r>
      <w:r w:rsidR="008F48DB">
        <w:t xml:space="preserve">         </w:t>
      </w:r>
      <w:r>
        <w:rPr>
          <w:spacing w:val="-9"/>
        </w:rPr>
        <w:t>20</w:t>
      </w:r>
      <w:r w:rsidR="00A11732">
        <w:rPr>
          <w:spacing w:val="-9"/>
        </w:rPr>
        <w:t>2</w:t>
      </w:r>
      <w:r w:rsidR="00B7753B">
        <w:rPr>
          <w:spacing w:val="-9"/>
        </w:rPr>
        <w:t>1</w:t>
      </w:r>
      <w:r>
        <w:rPr>
          <w:spacing w:val="-9"/>
        </w:rPr>
        <w:t xml:space="preserve"> г.</w:t>
      </w:r>
    </w:p>
    <w:p w:rsidR="00EF5BE5" w:rsidRDefault="00EF5BE5" w:rsidP="00D5742A">
      <w:pPr>
        <w:shd w:val="clear" w:color="auto" w:fill="FFFFFF"/>
        <w:spacing w:line="187" w:lineRule="exact"/>
        <w:ind w:left="62" w:firstLine="653"/>
        <w:jc w:val="both"/>
        <w:rPr>
          <w:spacing w:val="-1"/>
        </w:rPr>
      </w:pPr>
    </w:p>
    <w:p w:rsidR="00D5742A" w:rsidRDefault="00D5742A" w:rsidP="00D5742A">
      <w:pPr>
        <w:shd w:val="clear" w:color="auto" w:fill="FFFFFF"/>
        <w:spacing w:line="187" w:lineRule="exact"/>
        <w:ind w:left="62" w:firstLine="653"/>
        <w:jc w:val="both"/>
      </w:pPr>
      <w:r>
        <w:rPr>
          <w:b/>
          <w:spacing w:val="-1"/>
        </w:rPr>
        <w:t>Общество с ограниченной ответственностью «</w:t>
      </w:r>
      <w:r w:rsidR="000E1277">
        <w:rPr>
          <w:b/>
          <w:spacing w:val="-1"/>
        </w:rPr>
        <w:t xml:space="preserve">СК </w:t>
      </w:r>
      <w:r w:rsidR="00EF75D0">
        <w:rPr>
          <w:b/>
          <w:spacing w:val="-1"/>
        </w:rPr>
        <w:t>Новый Дом</w:t>
      </w:r>
      <w:r>
        <w:rPr>
          <w:b/>
          <w:spacing w:val="-1"/>
        </w:rPr>
        <w:t>» (</w:t>
      </w:r>
      <w:r>
        <w:rPr>
          <w:spacing w:val="-1"/>
        </w:rPr>
        <w:t>сокращенн</w:t>
      </w:r>
      <w:proofErr w:type="gramStart"/>
      <w:r>
        <w:rPr>
          <w:spacing w:val="-1"/>
        </w:rPr>
        <w:t>о</w:t>
      </w:r>
      <w:r>
        <w:rPr>
          <w:b/>
          <w:spacing w:val="-1"/>
        </w:rPr>
        <w:t xml:space="preserve"> ООО</w:t>
      </w:r>
      <w:proofErr w:type="gramEnd"/>
      <w:r>
        <w:rPr>
          <w:b/>
          <w:spacing w:val="-1"/>
        </w:rPr>
        <w:t xml:space="preserve"> «</w:t>
      </w:r>
      <w:r w:rsidR="00226B2C">
        <w:rPr>
          <w:b/>
          <w:spacing w:val="-1"/>
        </w:rPr>
        <w:t xml:space="preserve">СК </w:t>
      </w:r>
      <w:r w:rsidR="00EF75D0">
        <w:rPr>
          <w:b/>
          <w:spacing w:val="-1"/>
        </w:rPr>
        <w:t>Новый Дом</w:t>
      </w:r>
      <w:r>
        <w:rPr>
          <w:b/>
          <w:spacing w:val="-1"/>
        </w:rPr>
        <w:t>»</w:t>
      </w:r>
      <w:r>
        <w:rPr>
          <w:spacing w:val="-1"/>
        </w:rPr>
        <w:t xml:space="preserve">), в лице </w:t>
      </w:r>
      <w:r w:rsidR="006225E0">
        <w:rPr>
          <w:spacing w:val="-1"/>
        </w:rPr>
        <w:t>генерального</w:t>
      </w:r>
      <w:r>
        <w:rPr>
          <w:spacing w:val="-1"/>
        </w:rPr>
        <w:t xml:space="preserve"> директора </w:t>
      </w:r>
      <w:r w:rsidR="00EF75D0" w:rsidRPr="00EF75D0">
        <w:rPr>
          <w:b/>
          <w:spacing w:val="-1"/>
        </w:rPr>
        <w:t>Евсеева Александра Борисовича</w:t>
      </w:r>
      <w:r>
        <w:rPr>
          <w:spacing w:val="-1"/>
        </w:rPr>
        <w:t xml:space="preserve">, именуемый в дальнейшем </w:t>
      </w:r>
      <w:r>
        <w:t xml:space="preserve">«Подрядчик»,  действующий на основании </w:t>
      </w:r>
      <w:r w:rsidR="006225E0">
        <w:t>устава</w:t>
      </w:r>
      <w:r>
        <w:t xml:space="preserve">, с одной стороны, </w:t>
      </w:r>
      <w:r w:rsidRPr="002453F0">
        <w:rPr>
          <w:b/>
        </w:rPr>
        <w:t>и</w:t>
      </w:r>
      <w:r>
        <w:t xml:space="preserve">,  </w:t>
      </w:r>
      <w:r>
        <w:rPr>
          <w:spacing w:val="-7"/>
        </w:rPr>
        <w:t>именуемый в дальнейшем «Заказчик</w:t>
      </w:r>
      <w:r w:rsidR="008F48DB">
        <w:rPr>
          <w:spacing w:val="-7"/>
        </w:rPr>
        <w:t>», с другой стороны, заключили Д</w:t>
      </w:r>
      <w:r>
        <w:rPr>
          <w:spacing w:val="-7"/>
        </w:rPr>
        <w:t>оговор о нижеследующем:</w:t>
      </w:r>
    </w:p>
    <w:p w:rsidR="00EF5BE5" w:rsidRDefault="00EF5BE5" w:rsidP="00EF5BE5">
      <w:pPr>
        <w:shd w:val="clear" w:color="auto" w:fill="FFFFFF"/>
        <w:spacing w:line="187" w:lineRule="exact"/>
        <w:ind w:left="62" w:firstLine="653"/>
        <w:jc w:val="both"/>
        <w:rPr>
          <w:spacing w:val="-1"/>
        </w:rPr>
      </w:pPr>
    </w:p>
    <w:p w:rsidR="00C47D7D" w:rsidRDefault="00C47D7D" w:rsidP="00EF5BE5">
      <w:pPr>
        <w:shd w:val="clear" w:color="auto" w:fill="FFFFFF"/>
        <w:spacing w:line="187" w:lineRule="exact"/>
        <w:ind w:left="62" w:firstLine="653"/>
        <w:jc w:val="center"/>
        <w:rPr>
          <w:b/>
        </w:rPr>
      </w:pPr>
      <w:r>
        <w:rPr>
          <w:b/>
        </w:rPr>
        <w:t>1. Предмет договора.</w:t>
      </w:r>
    </w:p>
    <w:p w:rsidR="00C47D7D" w:rsidRDefault="00C47D7D" w:rsidP="00C47D7D">
      <w:pPr>
        <w:pStyle w:val="a4"/>
        <w:jc w:val="both"/>
      </w:pPr>
      <w:r>
        <w:t>1.1. Подрядчик обязуется организовать и произвести строительные работы на участке «Заказчика»:</w:t>
      </w:r>
      <w:r>
        <w:br/>
      </w:r>
      <w:r>
        <w:rPr>
          <w:spacing w:val="-7"/>
        </w:rPr>
        <w:t xml:space="preserve">(местонахождение, объект постройки), </w:t>
      </w:r>
      <w:r w:rsidR="00EF75D0">
        <w:rPr>
          <w:i/>
          <w:u w:val="single"/>
        </w:rPr>
        <w:t>Дом</w:t>
      </w:r>
      <w:r w:rsidR="006447A8">
        <w:rPr>
          <w:i/>
          <w:u w:val="single"/>
        </w:rPr>
        <w:t xml:space="preserve"> дачный</w:t>
      </w:r>
      <w:r w:rsidR="00041E45">
        <w:rPr>
          <w:i/>
          <w:u w:val="single"/>
        </w:rPr>
        <w:t xml:space="preserve"> </w:t>
      </w:r>
      <w:r w:rsidR="00F21EA8">
        <w:rPr>
          <w:i/>
          <w:u w:val="single"/>
        </w:rPr>
        <w:t>одно</w:t>
      </w:r>
      <w:r w:rsidR="00041E45">
        <w:rPr>
          <w:i/>
          <w:u w:val="single"/>
        </w:rPr>
        <w:t>этажный</w:t>
      </w:r>
      <w:r w:rsidR="0006570A">
        <w:rPr>
          <w:i/>
          <w:u w:val="single"/>
        </w:rPr>
        <w:t xml:space="preserve"> </w:t>
      </w:r>
      <w:r w:rsidR="00EF75D0">
        <w:rPr>
          <w:i/>
          <w:u w:val="single"/>
        </w:rPr>
        <w:t>с</w:t>
      </w:r>
      <w:r w:rsidR="0020135C">
        <w:rPr>
          <w:i/>
          <w:u w:val="single"/>
        </w:rPr>
        <w:t xml:space="preserve"> внутренней </w:t>
      </w:r>
      <w:r w:rsidR="00EF75D0">
        <w:rPr>
          <w:i/>
          <w:u w:val="single"/>
        </w:rPr>
        <w:t>отделкой</w:t>
      </w:r>
      <w:r w:rsidR="006447A8">
        <w:rPr>
          <w:i/>
          <w:u w:val="single"/>
        </w:rPr>
        <w:t xml:space="preserve"> общим</w:t>
      </w:r>
      <w:r w:rsidR="0006570A">
        <w:rPr>
          <w:i/>
          <w:u w:val="single"/>
        </w:rPr>
        <w:t xml:space="preserve"> </w:t>
      </w:r>
      <w:r w:rsidR="00182937">
        <w:rPr>
          <w:i/>
          <w:u w:val="single"/>
        </w:rPr>
        <w:t>размером</w:t>
      </w:r>
      <w:r w:rsidR="00140ACB">
        <w:rPr>
          <w:i/>
          <w:u w:val="single"/>
        </w:rPr>
        <w:t xml:space="preserve"> </w:t>
      </w:r>
      <w:r>
        <w:rPr>
          <w:spacing w:val="-7"/>
        </w:rPr>
        <w:t xml:space="preserve">согласно прикладным эскизным чертежам. Эскизные чертежи, подписанные Подрядчиком и Заказчиком, </w:t>
      </w:r>
      <w:r>
        <w:rPr>
          <w:spacing w:val="-2"/>
        </w:rPr>
        <w:t xml:space="preserve">являются </w:t>
      </w:r>
      <w:r w:rsidR="008F48DB">
        <w:rPr>
          <w:spacing w:val="-2"/>
        </w:rPr>
        <w:t>неотъемлемой частью настоящего Д</w:t>
      </w:r>
      <w:r>
        <w:rPr>
          <w:spacing w:val="-2"/>
        </w:rPr>
        <w:t xml:space="preserve">оговора. В случае отсутствия у Подрядчика эскизных </w:t>
      </w:r>
      <w:r>
        <w:rPr>
          <w:spacing w:val="-5"/>
        </w:rPr>
        <w:t xml:space="preserve">чертежей, подписанных Заказчиком (по вине Заказчика), Подрядчик вправе приостановить работы по </w:t>
      </w:r>
      <w:r w:rsidR="008F48DB">
        <w:t>данному Д</w:t>
      </w:r>
      <w:r>
        <w:t>оговору с отнесением убытков на счет Заказчика.</w:t>
      </w:r>
    </w:p>
    <w:p w:rsidR="00C47D7D" w:rsidRDefault="00C47D7D" w:rsidP="00C47D7D">
      <w:pPr>
        <w:pStyle w:val="a4"/>
        <w:jc w:val="both"/>
      </w:pPr>
      <w:r>
        <w:rPr>
          <w:spacing w:val="-11"/>
        </w:rPr>
        <w:t>1.2.</w:t>
      </w:r>
      <w:r>
        <w:rPr>
          <w:spacing w:val="-5"/>
        </w:rPr>
        <w:t>Заказчик обязуется принять и</w:t>
      </w:r>
      <w:r w:rsidR="008F48DB">
        <w:rPr>
          <w:spacing w:val="-5"/>
        </w:rPr>
        <w:t xml:space="preserve"> оплатить выполнение работы по Договору, согласно </w:t>
      </w:r>
      <w:proofErr w:type="spellStart"/>
      <w:r w:rsidR="008F48DB">
        <w:rPr>
          <w:spacing w:val="-5"/>
        </w:rPr>
        <w:t>п</w:t>
      </w:r>
      <w:proofErr w:type="gramStart"/>
      <w:r w:rsidR="008F48DB">
        <w:rPr>
          <w:spacing w:val="-5"/>
        </w:rPr>
        <w:t>.З</w:t>
      </w:r>
      <w:proofErr w:type="spellEnd"/>
      <w:proofErr w:type="gramEnd"/>
      <w:r w:rsidR="008F48DB">
        <w:rPr>
          <w:spacing w:val="-5"/>
        </w:rPr>
        <w:t xml:space="preserve"> </w:t>
      </w:r>
      <w:r>
        <w:rPr>
          <w:spacing w:val="-5"/>
        </w:rPr>
        <w:t>настоящего</w:t>
      </w:r>
      <w:r>
        <w:rPr>
          <w:spacing w:val="-5"/>
        </w:rPr>
        <w:br/>
      </w:r>
      <w:r w:rsidR="008F48DB">
        <w:t>Д</w:t>
      </w:r>
      <w:r>
        <w:t>оговора.</w:t>
      </w:r>
    </w:p>
    <w:p w:rsidR="00C47D7D" w:rsidRDefault="00C47D7D" w:rsidP="00C47D7D">
      <w:pPr>
        <w:pStyle w:val="a4"/>
        <w:jc w:val="center"/>
        <w:rPr>
          <w:b/>
        </w:rPr>
      </w:pPr>
      <w:r>
        <w:rPr>
          <w:b/>
          <w:spacing w:val="-2"/>
        </w:rPr>
        <w:t>2. Условия проведения работ.</w:t>
      </w:r>
    </w:p>
    <w:p w:rsidR="00C47D7D" w:rsidRDefault="00C47D7D" w:rsidP="00C47D7D">
      <w:pPr>
        <w:shd w:val="clear" w:color="auto" w:fill="FFFFFF"/>
        <w:tabs>
          <w:tab w:val="left" w:pos="408"/>
        </w:tabs>
        <w:spacing w:before="5" w:line="202" w:lineRule="exact"/>
        <w:ind w:left="19" w:right="10"/>
        <w:jc w:val="both"/>
        <w:rPr>
          <w:b/>
        </w:rPr>
      </w:pPr>
      <w:r>
        <w:rPr>
          <w:b/>
          <w:spacing w:val="-13"/>
        </w:rPr>
        <w:t>2.1</w:t>
      </w:r>
      <w:r>
        <w:rPr>
          <w:b/>
        </w:rPr>
        <w:tab/>
      </w:r>
      <w:r w:rsidR="00AD2B17">
        <w:rPr>
          <w:b/>
        </w:rPr>
        <w:t>Дачн</w:t>
      </w:r>
      <w:r w:rsidR="00A453B0">
        <w:rPr>
          <w:b/>
        </w:rPr>
        <w:t>ое строение</w:t>
      </w:r>
      <w:r>
        <w:rPr>
          <w:b/>
        </w:rPr>
        <w:t xml:space="preserve"> выполняются согласно прилагаемым чертежам по существующей технологии</w:t>
      </w:r>
      <w:r w:rsidR="00D07C03">
        <w:rPr>
          <w:b/>
        </w:rPr>
        <w:t xml:space="preserve"> </w:t>
      </w:r>
      <w:r>
        <w:rPr>
          <w:b/>
        </w:rPr>
        <w:t>Подрядчика.</w:t>
      </w:r>
    </w:p>
    <w:p w:rsidR="00B11188" w:rsidRDefault="00C47D7D" w:rsidP="00EF75D0">
      <w:pPr>
        <w:shd w:val="clear" w:color="auto" w:fill="FFFFFF"/>
        <w:tabs>
          <w:tab w:val="left" w:pos="307"/>
          <w:tab w:val="left" w:pos="4714"/>
          <w:tab w:val="left" w:leader="underscore" w:pos="5198"/>
          <w:tab w:val="left" w:leader="underscore" w:pos="6912"/>
          <w:tab w:val="left" w:pos="7474"/>
          <w:tab w:val="left" w:leader="underscore" w:pos="8664"/>
        </w:tabs>
        <w:spacing w:line="202" w:lineRule="exact"/>
        <w:ind w:left="24"/>
        <w:jc w:val="both"/>
        <w:outlineLvl w:val="0"/>
        <w:rPr>
          <w:i/>
          <w:spacing w:val="-3"/>
          <w:u w:val="single"/>
        </w:rPr>
      </w:pPr>
      <w:r>
        <w:rPr>
          <w:spacing w:val="-9"/>
        </w:rPr>
        <w:t>2.2</w:t>
      </w:r>
      <w:r>
        <w:tab/>
      </w:r>
      <w:r>
        <w:rPr>
          <w:b/>
          <w:spacing w:val="-3"/>
        </w:rPr>
        <w:t>Тип фундамента;</w:t>
      </w:r>
      <w:r w:rsidR="006406EA">
        <w:rPr>
          <w:b/>
          <w:spacing w:val="-3"/>
        </w:rPr>
        <w:t xml:space="preserve"> </w:t>
      </w:r>
      <w:r w:rsidR="00B80DB4">
        <w:rPr>
          <w:i/>
          <w:spacing w:val="-3"/>
          <w:u w:val="single"/>
        </w:rPr>
        <w:t xml:space="preserve">Свайно-винтовой, </w:t>
      </w:r>
      <w:r w:rsidR="00B11188">
        <w:rPr>
          <w:i/>
          <w:spacing w:val="-3"/>
          <w:u w:val="single"/>
        </w:rPr>
        <w:t>сва</w:t>
      </w:r>
      <w:r w:rsidR="00A27D8E">
        <w:rPr>
          <w:i/>
          <w:spacing w:val="-3"/>
          <w:u w:val="single"/>
        </w:rPr>
        <w:t>и</w:t>
      </w:r>
      <w:r w:rsidR="00B11188">
        <w:rPr>
          <w:i/>
          <w:spacing w:val="-3"/>
          <w:u w:val="single"/>
        </w:rPr>
        <w:t xml:space="preserve"> размером </w:t>
      </w:r>
      <w:r w:rsidR="00B11188">
        <w:rPr>
          <w:i/>
          <w:spacing w:val="-3"/>
          <w:u w:val="single"/>
          <w:lang w:val="en-US"/>
        </w:rPr>
        <w:t>L</w:t>
      </w:r>
      <w:r w:rsidR="00B11188">
        <w:rPr>
          <w:i/>
          <w:spacing w:val="-3"/>
          <w:u w:val="single"/>
        </w:rPr>
        <w:t xml:space="preserve">-2,5м;  </w:t>
      </w:r>
      <w:r w:rsidR="00B11188">
        <w:rPr>
          <w:i/>
          <w:spacing w:val="-3"/>
          <w:u w:val="single"/>
          <w:lang w:val="en-US"/>
        </w:rPr>
        <w:t>D</w:t>
      </w:r>
      <w:r w:rsidR="00B11188">
        <w:rPr>
          <w:i/>
          <w:spacing w:val="-3"/>
          <w:u w:val="single"/>
        </w:rPr>
        <w:t xml:space="preserve">-108мм с </w:t>
      </w:r>
      <w:proofErr w:type="spellStart"/>
      <w:r w:rsidR="00B11188">
        <w:rPr>
          <w:i/>
          <w:spacing w:val="-3"/>
          <w:u w:val="single"/>
        </w:rPr>
        <w:t>оголовником</w:t>
      </w:r>
      <w:proofErr w:type="spellEnd"/>
      <w:r w:rsidR="00B11188">
        <w:rPr>
          <w:i/>
          <w:spacing w:val="-3"/>
          <w:u w:val="single"/>
        </w:rPr>
        <w:t xml:space="preserve"> каждая свая, внутри </w:t>
      </w:r>
      <w:proofErr w:type="gramStart"/>
      <w:r w:rsidR="00B11188">
        <w:rPr>
          <w:i/>
          <w:spacing w:val="-3"/>
          <w:u w:val="single"/>
        </w:rPr>
        <w:t>залитых</w:t>
      </w:r>
      <w:proofErr w:type="gramEnd"/>
      <w:r w:rsidR="00B11188">
        <w:rPr>
          <w:i/>
          <w:spacing w:val="-3"/>
          <w:u w:val="single"/>
        </w:rPr>
        <w:t xml:space="preserve"> цементным раствором. </w:t>
      </w:r>
    </w:p>
    <w:p w:rsidR="00C47D7D" w:rsidRDefault="00C47D7D" w:rsidP="00EF75D0">
      <w:pPr>
        <w:shd w:val="clear" w:color="auto" w:fill="FFFFFF"/>
        <w:tabs>
          <w:tab w:val="left" w:pos="307"/>
          <w:tab w:val="left" w:pos="4714"/>
          <w:tab w:val="left" w:leader="underscore" w:pos="5198"/>
          <w:tab w:val="left" w:leader="underscore" w:pos="6912"/>
          <w:tab w:val="left" w:pos="7474"/>
          <w:tab w:val="left" w:leader="underscore" w:pos="8664"/>
        </w:tabs>
        <w:spacing w:line="202" w:lineRule="exact"/>
        <w:ind w:left="24"/>
        <w:jc w:val="both"/>
        <w:outlineLvl w:val="0"/>
        <w:rPr>
          <w:spacing w:val="-7"/>
        </w:rPr>
      </w:pPr>
      <w:r>
        <w:rPr>
          <w:spacing w:val="-8"/>
        </w:rPr>
        <w:t>2.3.</w:t>
      </w:r>
      <w:r>
        <w:tab/>
      </w:r>
      <w:r>
        <w:rPr>
          <w:spacing w:val="-7"/>
        </w:rPr>
        <w:t xml:space="preserve">Материал капитальных стен и внутренних перегородок </w:t>
      </w:r>
      <w:r w:rsidR="00EF75D0">
        <w:rPr>
          <w:spacing w:val="-7"/>
        </w:rPr>
        <w:t xml:space="preserve"> первого этажа</w:t>
      </w:r>
      <w:r w:rsidR="006C2C2F">
        <w:rPr>
          <w:spacing w:val="-7"/>
        </w:rPr>
        <w:t xml:space="preserve">, а также </w:t>
      </w:r>
      <w:r w:rsidR="00A453B0">
        <w:rPr>
          <w:spacing w:val="-7"/>
        </w:rPr>
        <w:t xml:space="preserve">весь </w:t>
      </w:r>
      <w:r w:rsidR="006C2C2F">
        <w:rPr>
          <w:spacing w:val="-7"/>
        </w:rPr>
        <w:t>обрезной материал для строительств</w:t>
      </w:r>
      <w:r w:rsidR="008F48DB">
        <w:rPr>
          <w:spacing w:val="-7"/>
        </w:rPr>
        <w:t>а</w:t>
      </w:r>
      <w:r w:rsidR="008F48DB">
        <w:rPr>
          <w:i/>
          <w:spacing w:val="-7"/>
          <w:u w:val="single"/>
        </w:rPr>
        <w:t xml:space="preserve"> </w:t>
      </w:r>
      <w:r w:rsidR="00A453B0">
        <w:rPr>
          <w:i/>
          <w:spacing w:val="-7"/>
          <w:u w:val="single"/>
        </w:rPr>
        <w:t>камерной</w:t>
      </w:r>
      <w:r w:rsidR="00EF75D0" w:rsidRPr="00EF75D0">
        <w:rPr>
          <w:i/>
          <w:spacing w:val="-7"/>
          <w:u w:val="single"/>
        </w:rPr>
        <w:t xml:space="preserve"> сушки</w:t>
      </w:r>
      <w:r w:rsidR="00EF75D0">
        <w:rPr>
          <w:i/>
          <w:spacing w:val="-7"/>
          <w:u w:val="single"/>
        </w:rPr>
        <w:t>.</w:t>
      </w:r>
    </w:p>
    <w:p w:rsidR="00C47D7D" w:rsidRDefault="00EF75D0" w:rsidP="00C47D7D">
      <w:pPr>
        <w:shd w:val="clear" w:color="auto" w:fill="FFFFFF"/>
        <w:tabs>
          <w:tab w:val="left" w:pos="360"/>
        </w:tabs>
        <w:spacing w:line="202" w:lineRule="exact"/>
        <w:ind w:left="24"/>
        <w:jc w:val="both"/>
      </w:pPr>
      <w:r>
        <w:rPr>
          <w:spacing w:val="-7"/>
        </w:rPr>
        <w:t xml:space="preserve">2.3.1. </w:t>
      </w:r>
      <w:r w:rsidR="00C47D7D" w:rsidRPr="00C47D7D">
        <w:rPr>
          <w:spacing w:val="-7"/>
        </w:rPr>
        <w:t>Капитальные стены</w:t>
      </w:r>
      <w:r w:rsidR="00C47D7D">
        <w:rPr>
          <w:spacing w:val="-7"/>
        </w:rPr>
        <w:t xml:space="preserve">; </w:t>
      </w:r>
      <w:r w:rsidR="00C47D7D">
        <w:rPr>
          <w:b/>
        </w:rPr>
        <w:t xml:space="preserve">- </w:t>
      </w:r>
      <w:r w:rsidR="00C47D7D">
        <w:rPr>
          <w:i/>
          <w:spacing w:val="-1"/>
          <w:u w:val="single"/>
        </w:rPr>
        <w:t>Брус</w:t>
      </w:r>
      <w:proofErr w:type="gramStart"/>
      <w:r w:rsidR="008F48DB">
        <w:rPr>
          <w:i/>
          <w:spacing w:val="-1"/>
          <w:u w:val="single"/>
        </w:rPr>
        <w:t xml:space="preserve"> </w:t>
      </w:r>
      <w:r w:rsidR="00C47D7D">
        <w:rPr>
          <w:i/>
          <w:spacing w:val="-1"/>
          <w:u w:val="single"/>
        </w:rPr>
        <w:t>,</w:t>
      </w:r>
      <w:proofErr w:type="gramEnd"/>
      <w:r w:rsidR="00C47D7D">
        <w:rPr>
          <w:i/>
          <w:spacing w:val="-1"/>
          <w:u w:val="single"/>
        </w:rPr>
        <w:t xml:space="preserve"> строганный профилированный, шпунтованный; </w:t>
      </w:r>
      <w:r w:rsidR="00B80DB4">
        <w:rPr>
          <w:i/>
          <w:spacing w:val="-1"/>
          <w:u w:val="single"/>
        </w:rPr>
        <w:t>- изготовлен из бруса размеров</w:t>
      </w:r>
      <w:r w:rsidR="00C47D7D">
        <w:rPr>
          <w:i/>
          <w:spacing w:val="-1"/>
          <w:u w:val="single"/>
        </w:rPr>
        <w:t xml:space="preserve"> </w:t>
      </w:r>
      <w:r w:rsidR="00B11188">
        <w:rPr>
          <w:i/>
          <w:spacing w:val="-1"/>
          <w:u w:val="single"/>
        </w:rPr>
        <w:t>15</w:t>
      </w:r>
      <w:r w:rsidR="00C47D7D">
        <w:rPr>
          <w:i/>
          <w:spacing w:val="-1"/>
          <w:u w:val="single"/>
        </w:rPr>
        <w:t xml:space="preserve">0 (ширина) </w:t>
      </w:r>
      <w:r w:rsidR="00C47D7D">
        <w:rPr>
          <w:i/>
          <w:spacing w:val="-1"/>
          <w:u w:val="single"/>
          <w:lang w:val="en-US"/>
        </w:rPr>
        <w:t>X</w:t>
      </w:r>
      <w:r w:rsidR="00C47D7D">
        <w:rPr>
          <w:i/>
          <w:spacing w:val="-1"/>
          <w:u w:val="single"/>
        </w:rPr>
        <w:t>150 (высота мм.  Профиль</w:t>
      </w:r>
      <w:r>
        <w:rPr>
          <w:i/>
          <w:spacing w:val="-1"/>
          <w:u w:val="single"/>
        </w:rPr>
        <w:t xml:space="preserve"> примой</w:t>
      </w:r>
      <w:r w:rsidR="00270380">
        <w:rPr>
          <w:i/>
          <w:spacing w:val="-1"/>
          <w:u w:val="single"/>
        </w:rPr>
        <w:t xml:space="preserve"> с фасками</w:t>
      </w:r>
      <w:r w:rsidR="00C47D7D">
        <w:rPr>
          <w:i/>
          <w:spacing w:val="-1"/>
          <w:u w:val="single"/>
        </w:rPr>
        <w:t>.</w:t>
      </w:r>
      <w:r w:rsidR="00B80DB4">
        <w:rPr>
          <w:i/>
          <w:spacing w:val="-1"/>
          <w:u w:val="single"/>
        </w:rPr>
        <w:t xml:space="preserve"> </w:t>
      </w:r>
    </w:p>
    <w:p w:rsidR="00C47D7D" w:rsidRDefault="00EF75D0" w:rsidP="00EF75D0">
      <w:pPr>
        <w:shd w:val="clear" w:color="auto" w:fill="FFFFFF"/>
        <w:tabs>
          <w:tab w:val="left" w:pos="134"/>
        </w:tabs>
        <w:spacing w:line="202" w:lineRule="exact"/>
        <w:ind w:left="14"/>
        <w:jc w:val="both"/>
        <w:rPr>
          <w:b/>
        </w:rPr>
      </w:pPr>
      <w:r w:rsidRPr="00EF75D0">
        <w:t>2.3.2.</w:t>
      </w:r>
      <w:r w:rsidR="00C47D7D" w:rsidRPr="00C47D7D">
        <w:t>Перегородки</w:t>
      </w:r>
      <w:r w:rsidR="00C47D7D">
        <w:rPr>
          <w:b/>
        </w:rPr>
        <w:t>;</w:t>
      </w:r>
    </w:p>
    <w:p w:rsidR="008F48DB" w:rsidRPr="008F48DB" w:rsidRDefault="00C47D7D" w:rsidP="00C47D7D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02" w:lineRule="exact"/>
        <w:ind w:left="14"/>
        <w:jc w:val="both"/>
        <w:rPr>
          <w:i/>
          <w:u w:val="single"/>
        </w:rPr>
      </w:pPr>
      <w:r w:rsidRPr="00C47D7D">
        <w:t>Первый этаж</w:t>
      </w:r>
      <w:r w:rsidR="008F48DB">
        <w:t>:</w:t>
      </w:r>
    </w:p>
    <w:p w:rsidR="00C47D7D" w:rsidRDefault="00C47D7D" w:rsidP="008F48DB">
      <w:pPr>
        <w:shd w:val="clear" w:color="auto" w:fill="FFFFFF"/>
        <w:tabs>
          <w:tab w:val="left" w:pos="134"/>
        </w:tabs>
        <w:spacing w:line="202" w:lineRule="exact"/>
        <w:ind w:left="14"/>
        <w:jc w:val="both"/>
        <w:rPr>
          <w:i/>
          <w:u w:val="single"/>
        </w:rPr>
      </w:pPr>
      <w:proofErr w:type="gramStart"/>
      <w:r>
        <w:rPr>
          <w:b/>
        </w:rPr>
        <w:t xml:space="preserve">- </w:t>
      </w:r>
      <w:proofErr w:type="spellStart"/>
      <w:r>
        <w:rPr>
          <w:i/>
          <w:u w:val="single"/>
        </w:rPr>
        <w:t>Брусовые</w:t>
      </w:r>
      <w:proofErr w:type="spellEnd"/>
      <w:r>
        <w:rPr>
          <w:i/>
          <w:u w:val="single"/>
        </w:rPr>
        <w:t xml:space="preserve">,  изготовлены из </w:t>
      </w:r>
      <w:r>
        <w:rPr>
          <w:i/>
          <w:spacing w:val="-1"/>
          <w:u w:val="single"/>
        </w:rPr>
        <w:t xml:space="preserve"> бруса  размером 100 (ширина) </w:t>
      </w:r>
      <w:r>
        <w:rPr>
          <w:i/>
          <w:spacing w:val="-1"/>
          <w:u w:val="single"/>
          <w:lang w:val="en-US"/>
        </w:rPr>
        <w:t>X</w:t>
      </w:r>
      <w:r>
        <w:rPr>
          <w:i/>
          <w:spacing w:val="-1"/>
          <w:u w:val="single"/>
        </w:rPr>
        <w:t xml:space="preserve"> 150 (высота), (со штроблением в капитальные стены).</w:t>
      </w:r>
      <w:proofErr w:type="gramEnd"/>
      <w:r>
        <w:rPr>
          <w:i/>
          <w:spacing w:val="-1"/>
          <w:u w:val="single"/>
        </w:rPr>
        <w:t xml:space="preserve">  Профиль прямой</w:t>
      </w:r>
      <w:r w:rsidR="00A27D8E">
        <w:rPr>
          <w:i/>
          <w:spacing w:val="-1"/>
          <w:u w:val="single"/>
        </w:rPr>
        <w:t xml:space="preserve"> </w:t>
      </w:r>
      <w:r w:rsidR="00270380">
        <w:rPr>
          <w:i/>
          <w:spacing w:val="-1"/>
          <w:u w:val="single"/>
        </w:rPr>
        <w:t>с фасками</w:t>
      </w:r>
      <w:r>
        <w:rPr>
          <w:i/>
          <w:spacing w:val="-1"/>
          <w:u w:val="single"/>
        </w:rPr>
        <w:t>.</w:t>
      </w:r>
    </w:p>
    <w:p w:rsidR="00C47D7D" w:rsidRPr="00A453B0" w:rsidRDefault="00C47D7D" w:rsidP="00C47D7D">
      <w:pPr>
        <w:numPr>
          <w:ilvl w:val="0"/>
          <w:numId w:val="1"/>
        </w:numPr>
        <w:shd w:val="clear" w:color="auto" w:fill="FFFFFF"/>
        <w:tabs>
          <w:tab w:val="left" w:pos="134"/>
          <w:tab w:val="left" w:leader="underscore" w:pos="5856"/>
        </w:tabs>
        <w:spacing w:line="202" w:lineRule="exact"/>
        <w:ind w:left="14"/>
        <w:jc w:val="both"/>
      </w:pPr>
      <w:r w:rsidRPr="00A453B0">
        <w:t>Фронтоны;</w:t>
      </w:r>
      <w:r w:rsidRPr="00A453B0">
        <w:rPr>
          <w:b/>
        </w:rPr>
        <w:t xml:space="preserve">  -</w:t>
      </w:r>
      <w:r w:rsidR="00A27D8E" w:rsidRPr="00A453B0">
        <w:rPr>
          <w:i/>
          <w:u w:val="single"/>
        </w:rPr>
        <w:t xml:space="preserve"> Брусовые,</w:t>
      </w:r>
      <w:r w:rsidR="00A453B0" w:rsidRPr="00A453B0">
        <w:rPr>
          <w:i/>
          <w:u w:val="single"/>
        </w:rPr>
        <w:t xml:space="preserve"> такие же, что  брус капитальных стен. </w:t>
      </w:r>
      <w:r w:rsidR="00B80DB4" w:rsidRPr="00A453B0">
        <w:rPr>
          <w:i/>
          <w:u w:val="single"/>
        </w:rPr>
        <w:t xml:space="preserve"> </w:t>
      </w:r>
      <w:r w:rsidR="00B80DB4" w:rsidRPr="00A453B0">
        <w:rPr>
          <w:i/>
          <w:spacing w:val="-1"/>
          <w:u w:val="single"/>
        </w:rPr>
        <w:t>Профиль прямой с фасками.</w:t>
      </w:r>
      <w:r w:rsidR="00480DA5" w:rsidRPr="00A453B0">
        <w:rPr>
          <w:i/>
          <w:spacing w:val="-1"/>
          <w:u w:val="single"/>
        </w:rPr>
        <w:t xml:space="preserve"> </w:t>
      </w:r>
      <w:r w:rsidR="00A453B0" w:rsidRPr="00A453B0">
        <w:rPr>
          <w:i/>
          <w:spacing w:val="-1"/>
          <w:u w:val="single"/>
        </w:rPr>
        <w:t xml:space="preserve"> </w:t>
      </w:r>
      <w:r w:rsidR="00480DA5" w:rsidRPr="00A453B0">
        <w:rPr>
          <w:i/>
          <w:spacing w:val="-1"/>
          <w:u w:val="single"/>
        </w:rPr>
        <w:t>В одном фронтоне сделана каркасная дверь в чердачн</w:t>
      </w:r>
      <w:r w:rsidR="00A453B0" w:rsidRPr="00A453B0">
        <w:rPr>
          <w:i/>
          <w:spacing w:val="-1"/>
          <w:u w:val="single"/>
        </w:rPr>
        <w:t>ое</w:t>
      </w:r>
      <w:r w:rsidR="00480DA5" w:rsidRPr="00A453B0">
        <w:rPr>
          <w:i/>
          <w:spacing w:val="-1"/>
          <w:u w:val="single"/>
        </w:rPr>
        <w:t xml:space="preserve"> помещени</w:t>
      </w:r>
      <w:r w:rsidR="00A453B0" w:rsidRPr="00A453B0">
        <w:rPr>
          <w:i/>
          <w:spacing w:val="-1"/>
          <w:u w:val="single"/>
        </w:rPr>
        <w:t>е</w:t>
      </w:r>
      <w:r w:rsidR="00480DA5" w:rsidRPr="00A453B0">
        <w:rPr>
          <w:i/>
          <w:spacing w:val="-1"/>
          <w:u w:val="single"/>
        </w:rPr>
        <w:t>. Согласовать с Заказчиком.</w:t>
      </w:r>
    </w:p>
    <w:p w:rsidR="002D14B2" w:rsidRDefault="00C47D7D" w:rsidP="002D14B2">
      <w:pPr>
        <w:shd w:val="clear" w:color="auto" w:fill="FFFFFF"/>
        <w:tabs>
          <w:tab w:val="left" w:pos="96"/>
        </w:tabs>
        <w:spacing w:line="202" w:lineRule="exact"/>
        <w:jc w:val="both"/>
        <w:rPr>
          <w:i/>
        </w:rPr>
      </w:pPr>
      <w:r>
        <w:t>-</w:t>
      </w:r>
      <w:r>
        <w:tab/>
        <w:t xml:space="preserve"> Венцы </w:t>
      </w:r>
      <w:r w:rsidR="00270380">
        <w:t xml:space="preserve">капитальных стен </w:t>
      </w:r>
      <w:r>
        <w:t>собираются на;  -</w:t>
      </w:r>
      <w:r w:rsidR="0006570A">
        <w:rPr>
          <w:i/>
          <w:u w:val="single"/>
        </w:rPr>
        <w:t xml:space="preserve"> </w:t>
      </w:r>
      <w:r w:rsidR="00A27D8E">
        <w:rPr>
          <w:i/>
          <w:u w:val="single"/>
        </w:rPr>
        <w:t>Деревянны</w:t>
      </w:r>
      <w:r w:rsidR="0006570A">
        <w:rPr>
          <w:i/>
          <w:u w:val="single"/>
        </w:rPr>
        <w:t>е нагеля</w:t>
      </w:r>
      <w:r w:rsidR="002D14B2">
        <w:rPr>
          <w:i/>
          <w:u w:val="single"/>
        </w:rPr>
        <w:t>.</w:t>
      </w:r>
      <w:r w:rsidR="00A453B0">
        <w:rPr>
          <w:i/>
          <w:u w:val="single"/>
        </w:rPr>
        <w:t xml:space="preserve"> Для прижима бруса в капитальных стенах и внутренних перегородках допускается </w:t>
      </w:r>
      <w:r w:rsidR="00E605E2">
        <w:rPr>
          <w:i/>
          <w:u w:val="single"/>
        </w:rPr>
        <w:t xml:space="preserve">применение </w:t>
      </w:r>
      <w:r w:rsidR="00A453B0">
        <w:rPr>
          <w:i/>
          <w:u w:val="single"/>
        </w:rPr>
        <w:t xml:space="preserve"> металлических нагелей.</w:t>
      </w:r>
    </w:p>
    <w:p w:rsidR="00C47D7D" w:rsidRDefault="00C47D7D" w:rsidP="00C47D7D">
      <w:pPr>
        <w:shd w:val="clear" w:color="auto" w:fill="FFFFFF"/>
        <w:tabs>
          <w:tab w:val="left" w:pos="96"/>
        </w:tabs>
        <w:spacing w:line="202" w:lineRule="exact"/>
        <w:jc w:val="both"/>
      </w:pPr>
      <w:r>
        <w:rPr>
          <w:spacing w:val="-7"/>
        </w:rPr>
        <w:t>-  Зазор между торцом стены и дверной (оконной коробкой) составляет 30-50мм.</w:t>
      </w:r>
    </w:p>
    <w:p w:rsidR="000E7555" w:rsidRDefault="00C47D7D" w:rsidP="00C47D7D">
      <w:pPr>
        <w:shd w:val="clear" w:color="auto" w:fill="FFFFFF"/>
        <w:spacing w:line="202" w:lineRule="exact"/>
        <w:ind w:left="19" w:right="1920"/>
        <w:jc w:val="both"/>
        <w:rPr>
          <w:spacing w:val="-8"/>
        </w:rPr>
      </w:pPr>
      <w:r>
        <w:rPr>
          <w:spacing w:val="-7"/>
        </w:rPr>
        <w:t>-Допуск на геометрические параметры бруса</w:t>
      </w:r>
      <w:r w:rsidR="000E7555">
        <w:rPr>
          <w:spacing w:val="-7"/>
        </w:rPr>
        <w:t xml:space="preserve"> </w:t>
      </w:r>
      <w:r>
        <w:rPr>
          <w:spacing w:val="-7"/>
        </w:rPr>
        <w:t xml:space="preserve">+/-15мм (по ширине и высоте).  </w:t>
      </w:r>
      <w:r>
        <w:rPr>
          <w:spacing w:val="-8"/>
        </w:rPr>
        <w:t xml:space="preserve">                                       </w:t>
      </w:r>
    </w:p>
    <w:p w:rsidR="00C47D7D" w:rsidRDefault="00C47D7D" w:rsidP="00C47D7D">
      <w:pPr>
        <w:shd w:val="clear" w:color="auto" w:fill="FFFFFF"/>
        <w:spacing w:line="202" w:lineRule="exact"/>
        <w:ind w:left="19" w:right="1920"/>
        <w:jc w:val="both"/>
      </w:pPr>
      <w:r>
        <w:rPr>
          <w:spacing w:val="-8"/>
        </w:rPr>
        <w:t>- Допуск на геометрические параметры сруба +/- 50мм по длине с каждой стороны.</w:t>
      </w:r>
    </w:p>
    <w:p w:rsidR="00C47D7D" w:rsidRDefault="00C47D7D" w:rsidP="00C47D7D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</w:pPr>
      <w:r>
        <w:rPr>
          <w:spacing w:val="-8"/>
        </w:rPr>
        <w:t xml:space="preserve">В брусе </w:t>
      </w:r>
      <w:r w:rsidR="002D14B2">
        <w:rPr>
          <w:spacing w:val="-8"/>
        </w:rPr>
        <w:t xml:space="preserve">принудительной сушки </w:t>
      </w:r>
      <w:r>
        <w:rPr>
          <w:spacing w:val="-8"/>
        </w:rPr>
        <w:t>допускаются продольные не сквозные трещины.</w:t>
      </w:r>
    </w:p>
    <w:p w:rsidR="00C47D7D" w:rsidRDefault="00C47D7D" w:rsidP="00C47D7D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</w:pPr>
      <w:r>
        <w:rPr>
          <w:spacing w:val="-6"/>
        </w:rPr>
        <w:t xml:space="preserve">Отклонение брусовой стены от вертикали - не более </w:t>
      </w:r>
      <w:r w:rsidR="00270380">
        <w:rPr>
          <w:iCs/>
          <w:spacing w:val="-6"/>
        </w:rPr>
        <w:t>2</w:t>
      </w:r>
      <w:r>
        <w:rPr>
          <w:iCs/>
          <w:spacing w:val="-6"/>
          <w:vertAlign w:val="superscript"/>
        </w:rPr>
        <w:t xml:space="preserve">0 </w:t>
      </w:r>
      <w:r>
        <w:t>.</w:t>
      </w:r>
    </w:p>
    <w:p w:rsidR="008F48DB" w:rsidRPr="008F48DB" w:rsidRDefault="00C47D7D" w:rsidP="00C47D7D">
      <w:pPr>
        <w:numPr>
          <w:ilvl w:val="0"/>
          <w:numId w:val="3"/>
        </w:numPr>
        <w:shd w:val="clear" w:color="auto" w:fill="FFFFFF"/>
        <w:tabs>
          <w:tab w:val="left" w:pos="96"/>
        </w:tabs>
        <w:spacing w:line="202" w:lineRule="exact"/>
        <w:ind w:right="38"/>
        <w:jc w:val="both"/>
        <w:rPr>
          <w:i/>
          <w:iCs/>
        </w:rPr>
      </w:pPr>
      <w:r>
        <w:rPr>
          <w:spacing w:val="-8"/>
        </w:rPr>
        <w:t>Брус и весь материал изготовлен из хвойных пород древесины (сосна и ель).</w:t>
      </w:r>
    </w:p>
    <w:p w:rsidR="00C47D7D" w:rsidRDefault="00C47D7D" w:rsidP="00C47D7D">
      <w:pPr>
        <w:numPr>
          <w:ilvl w:val="0"/>
          <w:numId w:val="3"/>
        </w:numPr>
        <w:shd w:val="clear" w:color="auto" w:fill="FFFFFF"/>
        <w:tabs>
          <w:tab w:val="left" w:pos="96"/>
        </w:tabs>
        <w:spacing w:line="202" w:lineRule="exact"/>
        <w:ind w:right="38"/>
        <w:jc w:val="both"/>
        <w:rPr>
          <w:i/>
          <w:iCs/>
        </w:rPr>
      </w:pPr>
      <w:r>
        <w:rPr>
          <w:spacing w:val="-8"/>
        </w:rPr>
        <w:t xml:space="preserve">  </w:t>
      </w:r>
      <w:r>
        <w:rPr>
          <w:spacing w:val="-7"/>
        </w:rPr>
        <w:t xml:space="preserve">Джутовое льноволокно прокладывается в пазах бруса в один слой (за исключением внутренних брусовых перегородок первого этажа и второго, если перегородки </w:t>
      </w:r>
      <w:proofErr w:type="spellStart"/>
      <w:r>
        <w:rPr>
          <w:spacing w:val="-7"/>
        </w:rPr>
        <w:t>брусовые</w:t>
      </w:r>
      <w:proofErr w:type="spellEnd"/>
      <w:r>
        <w:rPr>
          <w:spacing w:val="-7"/>
        </w:rPr>
        <w:t xml:space="preserve">) и пристреливается стиплером.  </w:t>
      </w:r>
    </w:p>
    <w:p w:rsidR="00BC5230" w:rsidRDefault="00C47D7D" w:rsidP="00BC5230">
      <w:pPr>
        <w:shd w:val="clear" w:color="auto" w:fill="FFFFFF"/>
        <w:spacing w:line="202" w:lineRule="exact"/>
        <w:ind w:left="5" w:right="29" w:firstLine="643"/>
        <w:jc w:val="both"/>
      </w:pPr>
      <w:r>
        <w:rPr>
          <w:b/>
          <w:spacing w:val="-5"/>
        </w:rPr>
        <w:t>Примечание:</w:t>
      </w:r>
      <w:r w:rsidR="00A453B0">
        <w:rPr>
          <w:b/>
          <w:spacing w:val="-5"/>
        </w:rPr>
        <w:t xml:space="preserve"> </w:t>
      </w:r>
      <w:r w:rsidR="00BC5230">
        <w:rPr>
          <w:spacing w:val="-5"/>
        </w:rPr>
        <w:t xml:space="preserve">Через </w:t>
      </w:r>
      <w:r w:rsidR="00A453B0">
        <w:rPr>
          <w:spacing w:val="-5"/>
        </w:rPr>
        <w:t xml:space="preserve">один </w:t>
      </w:r>
      <w:r w:rsidR="00BC5230">
        <w:rPr>
          <w:spacing w:val="-5"/>
        </w:rPr>
        <w:t xml:space="preserve"> год Заказчику самостоятельно необходимо проконопатить сруб, т.к. вследствие   усушки </w:t>
      </w:r>
      <w:r w:rsidR="002D14B2">
        <w:rPr>
          <w:spacing w:val="-5"/>
        </w:rPr>
        <w:t xml:space="preserve">и усадки </w:t>
      </w:r>
      <w:r w:rsidR="00BC5230">
        <w:rPr>
          <w:spacing w:val="-5"/>
        </w:rPr>
        <w:t>древесины и</w:t>
      </w:r>
      <w:r w:rsidR="00BC5230">
        <w:rPr>
          <w:spacing w:val="-6"/>
        </w:rPr>
        <w:t xml:space="preserve"> уплотнения теплоизоляционных материалов, сруб за </w:t>
      </w:r>
      <w:r w:rsidR="00A453B0">
        <w:rPr>
          <w:spacing w:val="-6"/>
        </w:rPr>
        <w:t>один</w:t>
      </w:r>
      <w:r w:rsidR="00BC5230">
        <w:rPr>
          <w:spacing w:val="-6"/>
        </w:rPr>
        <w:t xml:space="preserve"> год после возведения дает усадку. Уса</w:t>
      </w:r>
      <w:r w:rsidR="002D14B2">
        <w:rPr>
          <w:spacing w:val="-6"/>
        </w:rPr>
        <w:t>дка и усушка</w:t>
      </w:r>
      <w:r w:rsidR="00A453B0">
        <w:rPr>
          <w:spacing w:val="-6"/>
        </w:rPr>
        <w:t xml:space="preserve"> </w:t>
      </w:r>
      <w:r w:rsidR="00BC5230">
        <w:rPr>
          <w:spacing w:val="-8"/>
        </w:rPr>
        <w:t xml:space="preserve">древесины, как правило, происходит неравномерно, вследствие чего в срубе могут образоваться щели между </w:t>
      </w:r>
      <w:r w:rsidR="00BC5230">
        <w:t>венцами.</w:t>
      </w:r>
    </w:p>
    <w:p w:rsidR="00C47D7D" w:rsidRDefault="008F48DB" w:rsidP="00C47D7D">
      <w:pPr>
        <w:numPr>
          <w:ilvl w:val="0"/>
          <w:numId w:val="2"/>
        </w:numPr>
        <w:shd w:val="clear" w:color="auto" w:fill="FFFFFF"/>
        <w:tabs>
          <w:tab w:val="left" w:pos="96"/>
          <w:tab w:val="left" w:leader="dot" w:pos="5496"/>
        </w:tabs>
        <w:spacing w:line="202" w:lineRule="exact"/>
        <w:jc w:val="both"/>
        <w:rPr>
          <w:i/>
          <w:u w:val="single"/>
        </w:rPr>
      </w:pPr>
      <w:r>
        <w:t>Рубка углов выполняется</w:t>
      </w:r>
      <w:r w:rsidR="00C47D7D">
        <w:rPr>
          <w:b/>
        </w:rPr>
        <w:t xml:space="preserve">  </w:t>
      </w:r>
      <w:r w:rsidR="00C47D7D">
        <w:rPr>
          <w:i/>
          <w:u w:val="single"/>
        </w:rPr>
        <w:t>в  «Теплый угол», брус между собой в горизонтальной плоскости скрепляется гвоздями.</w:t>
      </w:r>
    </w:p>
    <w:p w:rsidR="00C47D7D" w:rsidRDefault="00C47D7D" w:rsidP="00C47D7D">
      <w:pPr>
        <w:numPr>
          <w:ilvl w:val="0"/>
          <w:numId w:val="2"/>
        </w:numPr>
        <w:shd w:val="clear" w:color="auto" w:fill="FFFFFF"/>
        <w:tabs>
          <w:tab w:val="left" w:pos="96"/>
        </w:tabs>
        <w:spacing w:before="5" w:line="202" w:lineRule="exact"/>
        <w:jc w:val="both"/>
      </w:pPr>
      <w:r>
        <w:rPr>
          <w:b/>
        </w:rPr>
        <w:t>Силовые конструкции</w:t>
      </w:r>
      <w:r>
        <w:t>:</w:t>
      </w:r>
    </w:p>
    <w:p w:rsidR="00056859" w:rsidRPr="00056859" w:rsidRDefault="00C47D7D" w:rsidP="00C47D7D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  <w:rPr>
          <w:i/>
          <w:u w:val="single"/>
        </w:rPr>
      </w:pPr>
      <w:r>
        <w:rPr>
          <w:spacing w:val="-5"/>
        </w:rPr>
        <w:t>Лаги</w:t>
      </w:r>
      <w:r w:rsidR="001304E0">
        <w:rPr>
          <w:spacing w:val="-5"/>
        </w:rPr>
        <w:t xml:space="preserve"> пола 1-го этажа</w:t>
      </w:r>
      <w:r>
        <w:rPr>
          <w:spacing w:val="-5"/>
        </w:rPr>
        <w:t>; -</w:t>
      </w:r>
      <w:r w:rsidR="00A453B0">
        <w:rPr>
          <w:spacing w:val="-5"/>
        </w:rPr>
        <w:t xml:space="preserve"> </w:t>
      </w:r>
      <w:r>
        <w:rPr>
          <w:i/>
          <w:spacing w:val="-5"/>
          <w:u w:val="single"/>
        </w:rPr>
        <w:t xml:space="preserve">Выполняются из бруса   </w:t>
      </w:r>
      <w:r w:rsidR="00A27D8E">
        <w:rPr>
          <w:i/>
          <w:spacing w:val="-5"/>
          <w:u w:val="single"/>
        </w:rPr>
        <w:t>100</w:t>
      </w:r>
      <w:r>
        <w:rPr>
          <w:i/>
          <w:spacing w:val="-5"/>
          <w:u w:val="single"/>
        </w:rPr>
        <w:t xml:space="preserve">Х150мм  с шагом не более </w:t>
      </w:r>
      <w:r w:rsidR="001A2C7D">
        <w:rPr>
          <w:i/>
          <w:spacing w:val="-5"/>
          <w:u w:val="single"/>
        </w:rPr>
        <w:t>6</w:t>
      </w:r>
      <w:r w:rsidR="00041E45">
        <w:rPr>
          <w:i/>
          <w:spacing w:val="-5"/>
          <w:u w:val="single"/>
        </w:rPr>
        <w:t>0</w:t>
      </w:r>
      <w:r>
        <w:rPr>
          <w:i/>
          <w:spacing w:val="-5"/>
          <w:u w:val="single"/>
        </w:rPr>
        <w:t>0мм.</w:t>
      </w:r>
      <w:r w:rsidR="00B11188">
        <w:rPr>
          <w:i/>
          <w:spacing w:val="-5"/>
          <w:u w:val="single"/>
        </w:rPr>
        <w:t xml:space="preserve"> Материал принудительной сушки (допускается потемнение материала и изменение цвета). </w:t>
      </w:r>
    </w:p>
    <w:p w:rsidR="00B11188" w:rsidRPr="00056859" w:rsidRDefault="00C47D7D" w:rsidP="00B11188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  <w:rPr>
          <w:i/>
          <w:u w:val="single"/>
        </w:rPr>
      </w:pPr>
      <w:r>
        <w:rPr>
          <w:spacing w:val="-6"/>
        </w:rPr>
        <w:t>Стропил</w:t>
      </w:r>
      <w:r w:rsidR="002D14B2">
        <w:rPr>
          <w:spacing w:val="-6"/>
        </w:rPr>
        <w:t>ьная конструкция</w:t>
      </w:r>
      <w:r>
        <w:rPr>
          <w:spacing w:val="-6"/>
        </w:rPr>
        <w:t>;</w:t>
      </w:r>
      <w:r>
        <w:rPr>
          <w:b/>
          <w:spacing w:val="-6"/>
        </w:rPr>
        <w:t xml:space="preserve"> - </w:t>
      </w:r>
      <w:r>
        <w:rPr>
          <w:i/>
          <w:spacing w:val="-6"/>
          <w:u w:val="single"/>
        </w:rPr>
        <w:t xml:space="preserve">Выполняются </w:t>
      </w:r>
      <w:r w:rsidR="00EF75D0">
        <w:rPr>
          <w:i/>
          <w:spacing w:val="-6"/>
          <w:u w:val="single"/>
        </w:rPr>
        <w:t>и</w:t>
      </w:r>
      <w:r w:rsidR="006225E0">
        <w:rPr>
          <w:i/>
          <w:spacing w:val="-5"/>
          <w:u w:val="single"/>
        </w:rPr>
        <w:t xml:space="preserve">з бруса </w:t>
      </w:r>
      <w:r w:rsidR="00A27D8E">
        <w:rPr>
          <w:i/>
          <w:spacing w:val="-5"/>
          <w:u w:val="single"/>
        </w:rPr>
        <w:t>5</w:t>
      </w:r>
      <w:r w:rsidR="006225E0">
        <w:rPr>
          <w:i/>
          <w:spacing w:val="-5"/>
          <w:u w:val="single"/>
        </w:rPr>
        <w:t>0Х150мм</w:t>
      </w:r>
      <w:r w:rsidR="00056859">
        <w:rPr>
          <w:i/>
          <w:spacing w:val="-5"/>
          <w:u w:val="single"/>
        </w:rPr>
        <w:t xml:space="preserve"> и из бруса </w:t>
      </w:r>
      <w:r w:rsidR="00041E45">
        <w:rPr>
          <w:i/>
          <w:spacing w:val="-5"/>
          <w:u w:val="single"/>
        </w:rPr>
        <w:t>4</w:t>
      </w:r>
      <w:r w:rsidR="00056859">
        <w:rPr>
          <w:i/>
          <w:spacing w:val="-5"/>
          <w:u w:val="single"/>
        </w:rPr>
        <w:t>0Х100мм</w:t>
      </w:r>
      <w:r>
        <w:rPr>
          <w:i/>
          <w:spacing w:val="-6"/>
          <w:u w:val="single"/>
        </w:rPr>
        <w:t xml:space="preserve"> с шагом не более</w:t>
      </w:r>
      <w:r w:rsidR="00B11188">
        <w:rPr>
          <w:i/>
          <w:spacing w:val="-6"/>
          <w:u w:val="single"/>
        </w:rPr>
        <w:t xml:space="preserve"> 6</w:t>
      </w:r>
      <w:r w:rsidR="00041E45">
        <w:rPr>
          <w:i/>
          <w:spacing w:val="-6"/>
          <w:u w:val="single"/>
        </w:rPr>
        <w:t>0</w:t>
      </w:r>
      <w:r>
        <w:rPr>
          <w:i/>
          <w:spacing w:val="-6"/>
          <w:u w:val="single"/>
        </w:rPr>
        <w:t>0мм.</w:t>
      </w:r>
      <w:r w:rsidR="0006570A">
        <w:rPr>
          <w:i/>
          <w:spacing w:val="-6"/>
          <w:u w:val="single"/>
        </w:rPr>
        <w:t xml:space="preserve"> </w:t>
      </w:r>
      <w:r w:rsidR="00B11188">
        <w:rPr>
          <w:i/>
          <w:spacing w:val="-5"/>
          <w:u w:val="single"/>
        </w:rPr>
        <w:t xml:space="preserve">Материал </w:t>
      </w:r>
      <w:r w:rsidR="006C2C2F">
        <w:rPr>
          <w:i/>
          <w:spacing w:val="-5"/>
          <w:u w:val="single"/>
        </w:rPr>
        <w:t>камерной сушки</w:t>
      </w:r>
      <w:r w:rsidR="00B11188">
        <w:rPr>
          <w:i/>
          <w:spacing w:val="-5"/>
          <w:u w:val="single"/>
        </w:rPr>
        <w:t xml:space="preserve"> (допускается потемнение материала и изменение цвета). </w:t>
      </w:r>
    </w:p>
    <w:p w:rsidR="00B11188" w:rsidRPr="00056859" w:rsidRDefault="00C47D7D" w:rsidP="00B11188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  <w:rPr>
          <w:i/>
          <w:u w:val="single"/>
        </w:rPr>
      </w:pPr>
      <w:r w:rsidRPr="00B11188">
        <w:rPr>
          <w:spacing w:val="-1"/>
        </w:rPr>
        <w:t xml:space="preserve">Черновой пол выполняется из </w:t>
      </w:r>
      <w:r w:rsidRPr="00B11188">
        <w:rPr>
          <w:i/>
          <w:spacing w:val="-1"/>
          <w:u w:val="single"/>
        </w:rPr>
        <w:t>обрезной</w:t>
      </w:r>
      <w:r w:rsidRPr="00B11188">
        <w:rPr>
          <w:spacing w:val="-1"/>
        </w:rPr>
        <w:t xml:space="preserve"> доски толщиной 18-25мм </w:t>
      </w:r>
      <w:r w:rsidR="00B11188">
        <w:rPr>
          <w:i/>
          <w:spacing w:val="-5"/>
          <w:u w:val="single"/>
        </w:rPr>
        <w:t xml:space="preserve">Материал принудительной сушки (допускается потемнение материала и изменение цвета). </w:t>
      </w:r>
    </w:p>
    <w:p w:rsidR="00B11188" w:rsidRPr="00056859" w:rsidRDefault="00C47D7D" w:rsidP="00B11188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  <w:rPr>
          <w:i/>
          <w:u w:val="single"/>
        </w:rPr>
      </w:pPr>
      <w:r w:rsidRPr="00B11188">
        <w:rPr>
          <w:spacing w:val="-2"/>
        </w:rPr>
        <w:t xml:space="preserve">Обрешетка не сплошная из </w:t>
      </w:r>
      <w:r w:rsidRPr="00B11188">
        <w:rPr>
          <w:i/>
          <w:spacing w:val="-1"/>
          <w:u w:val="single"/>
        </w:rPr>
        <w:t>обрезной</w:t>
      </w:r>
      <w:r w:rsidRPr="00B11188">
        <w:rPr>
          <w:spacing w:val="-1"/>
        </w:rPr>
        <w:t xml:space="preserve"> доски </w:t>
      </w:r>
      <w:r w:rsidRPr="00B11188">
        <w:rPr>
          <w:spacing w:val="-2"/>
        </w:rPr>
        <w:t xml:space="preserve">толщиной 18-25мм с шагом </w:t>
      </w:r>
      <w:r w:rsidR="00B931C2" w:rsidRPr="00B11188">
        <w:rPr>
          <w:spacing w:val="-2"/>
        </w:rPr>
        <w:t xml:space="preserve">не более </w:t>
      </w:r>
      <w:r w:rsidR="00041E45" w:rsidRPr="00B11188">
        <w:rPr>
          <w:spacing w:val="-2"/>
        </w:rPr>
        <w:t>35</w:t>
      </w:r>
      <w:r w:rsidRPr="00B11188">
        <w:rPr>
          <w:spacing w:val="-2"/>
        </w:rPr>
        <w:t xml:space="preserve">0мм </w:t>
      </w:r>
      <w:r w:rsidR="00B11188">
        <w:rPr>
          <w:i/>
          <w:spacing w:val="-5"/>
          <w:u w:val="single"/>
        </w:rPr>
        <w:t xml:space="preserve">Материал </w:t>
      </w:r>
      <w:r w:rsidR="00E605E2">
        <w:rPr>
          <w:i/>
          <w:spacing w:val="-5"/>
          <w:u w:val="single"/>
        </w:rPr>
        <w:t>камерной сушки</w:t>
      </w:r>
      <w:r w:rsidR="00B11188">
        <w:rPr>
          <w:i/>
          <w:spacing w:val="-5"/>
          <w:u w:val="single"/>
        </w:rPr>
        <w:t xml:space="preserve"> (допускается потемнение материала и изменение цвета). </w:t>
      </w:r>
    </w:p>
    <w:p w:rsidR="002F7E92" w:rsidRDefault="00C47D7D" w:rsidP="002F7E92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</w:pPr>
      <w:r>
        <w:t>Кровля;</w:t>
      </w:r>
      <w:r w:rsidR="00EE4AC4">
        <w:t xml:space="preserve"> </w:t>
      </w:r>
      <w:r w:rsidR="002F7E92">
        <w:rPr>
          <w:i/>
          <w:u w:val="single"/>
        </w:rPr>
        <w:t xml:space="preserve">Металлочерепица цвет по </w:t>
      </w:r>
      <w:r w:rsidR="002F7E92">
        <w:rPr>
          <w:i/>
          <w:u w:val="single"/>
          <w:lang w:val="en-US"/>
        </w:rPr>
        <w:t>RAL</w:t>
      </w:r>
      <w:r w:rsidR="002F7E92">
        <w:rPr>
          <w:i/>
          <w:u w:val="single"/>
        </w:rPr>
        <w:t xml:space="preserve"> ()</w:t>
      </w:r>
      <w:r w:rsidR="002F7E92">
        <w:t>, под низ прокладывается  мембранная пленка «Изоспан</w:t>
      </w:r>
      <w:proofErr w:type="gramStart"/>
      <w:r w:rsidR="002F7E92">
        <w:t xml:space="preserve"> А</w:t>
      </w:r>
      <w:proofErr w:type="gramEnd"/>
      <w:r w:rsidR="002F7E92">
        <w:t xml:space="preserve"> или её аналог.</w:t>
      </w:r>
      <w:r w:rsidR="00A453B0">
        <w:t xml:space="preserve"> Крепится через контрейку 20Х50мм.</w:t>
      </w:r>
    </w:p>
    <w:p w:rsidR="00480DA5" w:rsidRPr="00A453B0" w:rsidRDefault="00A453B0" w:rsidP="002F7E92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  <w:rPr>
          <w:i/>
          <w:u w:val="single"/>
        </w:rPr>
      </w:pPr>
      <w:r w:rsidRPr="00A453B0">
        <w:rPr>
          <w:i/>
          <w:u w:val="single"/>
        </w:rPr>
        <w:t>На дачном доме в</w:t>
      </w:r>
      <w:r w:rsidR="00480DA5" w:rsidRPr="00A453B0">
        <w:rPr>
          <w:i/>
          <w:u w:val="single"/>
        </w:rPr>
        <w:t>ыполнена водосточная система кровли.</w:t>
      </w:r>
    </w:p>
    <w:p w:rsidR="00186785" w:rsidRPr="00A453B0" w:rsidRDefault="000827DF" w:rsidP="000827DF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ind w:right="43"/>
        <w:jc w:val="both"/>
        <w:rPr>
          <w:i/>
          <w:u w:val="single"/>
        </w:rPr>
      </w:pPr>
      <w:r w:rsidRPr="00A453B0">
        <w:rPr>
          <w:spacing w:val="-6"/>
        </w:rPr>
        <w:t>Оконные рамы;</w:t>
      </w:r>
      <w:r w:rsidRPr="00A453B0">
        <w:rPr>
          <w:b/>
          <w:spacing w:val="-6"/>
        </w:rPr>
        <w:t xml:space="preserve"> -</w:t>
      </w:r>
      <w:r w:rsidR="00B80DB4" w:rsidRPr="00A453B0">
        <w:rPr>
          <w:i/>
          <w:spacing w:val="-6"/>
          <w:u w:val="single"/>
        </w:rPr>
        <w:t xml:space="preserve"> (Осмотрены Заказчиком) ПВХ однокамерные, с москитной сеткой, фурнитурой, подоконниками и отливами размером 1,</w:t>
      </w:r>
      <w:r w:rsidR="00480DA5" w:rsidRPr="00A453B0">
        <w:rPr>
          <w:i/>
          <w:spacing w:val="-6"/>
          <w:u w:val="single"/>
        </w:rPr>
        <w:t>5</w:t>
      </w:r>
      <w:r w:rsidR="00B80DB4" w:rsidRPr="00A453B0">
        <w:rPr>
          <w:i/>
          <w:spacing w:val="-6"/>
          <w:u w:val="single"/>
        </w:rPr>
        <w:t>Х</w:t>
      </w:r>
      <w:proofErr w:type="gramStart"/>
      <w:r w:rsidR="00B80DB4" w:rsidRPr="00A453B0">
        <w:rPr>
          <w:i/>
          <w:spacing w:val="-6"/>
          <w:u w:val="single"/>
        </w:rPr>
        <w:t>1</w:t>
      </w:r>
      <w:proofErr w:type="gramEnd"/>
      <w:r w:rsidR="00186785" w:rsidRPr="00A453B0">
        <w:rPr>
          <w:i/>
          <w:spacing w:val="-6"/>
          <w:u w:val="single"/>
        </w:rPr>
        <w:t>,</w:t>
      </w:r>
      <w:r w:rsidR="00480DA5" w:rsidRPr="00A453B0">
        <w:rPr>
          <w:i/>
          <w:spacing w:val="-6"/>
          <w:u w:val="single"/>
        </w:rPr>
        <w:t>5</w:t>
      </w:r>
      <w:r w:rsidR="00186785" w:rsidRPr="00A453B0">
        <w:rPr>
          <w:i/>
          <w:spacing w:val="-6"/>
          <w:u w:val="single"/>
        </w:rPr>
        <w:t>м</w:t>
      </w:r>
      <w:r w:rsidR="00486720" w:rsidRPr="00A453B0">
        <w:rPr>
          <w:i/>
          <w:spacing w:val="-6"/>
          <w:u w:val="single"/>
        </w:rPr>
        <w:t xml:space="preserve"> </w:t>
      </w:r>
      <w:r w:rsidR="00480DA5" w:rsidRPr="00A453B0">
        <w:rPr>
          <w:i/>
          <w:spacing w:val="-6"/>
          <w:u w:val="single"/>
        </w:rPr>
        <w:t>количество 4 (четыре) шт</w:t>
      </w:r>
      <w:r w:rsidR="00A453B0" w:rsidRPr="00A453B0">
        <w:rPr>
          <w:i/>
          <w:spacing w:val="-6"/>
          <w:u w:val="single"/>
        </w:rPr>
        <w:t>.,</w:t>
      </w:r>
      <w:r w:rsidR="00480DA5" w:rsidRPr="00A453B0">
        <w:rPr>
          <w:i/>
          <w:spacing w:val="-6"/>
          <w:u w:val="single"/>
        </w:rPr>
        <w:t xml:space="preserve"> </w:t>
      </w:r>
      <w:r w:rsidR="00486720" w:rsidRPr="00A453B0">
        <w:rPr>
          <w:i/>
          <w:spacing w:val="-6"/>
          <w:u w:val="single"/>
        </w:rPr>
        <w:t>(</w:t>
      </w:r>
      <w:r w:rsidR="00A453B0" w:rsidRPr="00A453B0">
        <w:rPr>
          <w:i/>
          <w:spacing w:val="-6"/>
          <w:u w:val="single"/>
        </w:rPr>
        <w:t>в гостиной</w:t>
      </w:r>
      <w:r w:rsidR="00486720" w:rsidRPr="00A453B0">
        <w:rPr>
          <w:i/>
          <w:spacing w:val="-6"/>
          <w:u w:val="single"/>
        </w:rPr>
        <w:t xml:space="preserve"> два окна </w:t>
      </w:r>
      <w:r w:rsidR="00A453B0" w:rsidRPr="00A453B0">
        <w:rPr>
          <w:i/>
          <w:spacing w:val="-6"/>
          <w:u w:val="single"/>
        </w:rPr>
        <w:t>с</w:t>
      </w:r>
      <w:r w:rsidR="00486720" w:rsidRPr="00A453B0">
        <w:rPr>
          <w:i/>
          <w:spacing w:val="-6"/>
          <w:u w:val="single"/>
        </w:rPr>
        <w:t xml:space="preserve"> боковыми ско</w:t>
      </w:r>
      <w:r w:rsidR="00480DA5" w:rsidRPr="00A453B0">
        <w:rPr>
          <w:i/>
          <w:spacing w:val="-6"/>
          <w:u w:val="single"/>
        </w:rPr>
        <w:t>сами в верхнем проеме</w:t>
      </w:r>
      <w:r w:rsidR="00A453B0" w:rsidRPr="00A453B0">
        <w:rPr>
          <w:i/>
          <w:spacing w:val="-6"/>
          <w:u w:val="single"/>
        </w:rPr>
        <w:t xml:space="preserve"> фронтонной части</w:t>
      </w:r>
      <w:r w:rsidR="00480DA5" w:rsidRPr="00A453B0">
        <w:rPr>
          <w:i/>
          <w:spacing w:val="-6"/>
          <w:u w:val="single"/>
        </w:rPr>
        <w:t>), размером 1,2Х1,5м количество 3 (три) шт</w:t>
      </w:r>
      <w:r w:rsidR="00A453B0" w:rsidRPr="00A453B0">
        <w:rPr>
          <w:i/>
          <w:spacing w:val="-6"/>
          <w:u w:val="single"/>
        </w:rPr>
        <w:t>.</w:t>
      </w:r>
      <w:r w:rsidR="00480DA5" w:rsidRPr="00A453B0">
        <w:rPr>
          <w:i/>
          <w:spacing w:val="-6"/>
          <w:u w:val="single"/>
        </w:rPr>
        <w:t xml:space="preserve">, </w:t>
      </w:r>
      <w:r w:rsidR="00486720" w:rsidRPr="00A453B0">
        <w:rPr>
          <w:i/>
          <w:spacing w:val="-6"/>
          <w:u w:val="single"/>
        </w:rPr>
        <w:t>размером 0,</w:t>
      </w:r>
      <w:r w:rsidR="00A453B0" w:rsidRPr="00A453B0">
        <w:rPr>
          <w:i/>
          <w:spacing w:val="-6"/>
          <w:u w:val="single"/>
        </w:rPr>
        <w:t>6</w:t>
      </w:r>
      <w:r w:rsidR="00486720" w:rsidRPr="00A453B0">
        <w:rPr>
          <w:i/>
          <w:spacing w:val="-6"/>
          <w:u w:val="single"/>
        </w:rPr>
        <w:t>Х</w:t>
      </w:r>
      <w:r w:rsidR="00A453B0" w:rsidRPr="00A453B0">
        <w:rPr>
          <w:i/>
          <w:spacing w:val="-6"/>
          <w:u w:val="single"/>
        </w:rPr>
        <w:t>1</w:t>
      </w:r>
      <w:r w:rsidR="00486720" w:rsidRPr="00A453B0">
        <w:rPr>
          <w:i/>
          <w:spacing w:val="-6"/>
          <w:u w:val="single"/>
        </w:rPr>
        <w:t>,5м, количество 1 (одно)</w:t>
      </w:r>
      <w:r w:rsidR="00A453B0" w:rsidRPr="00A453B0">
        <w:rPr>
          <w:i/>
          <w:spacing w:val="-6"/>
          <w:u w:val="single"/>
        </w:rPr>
        <w:t xml:space="preserve">, размером 0,5Х0,5м количество одно окно. С двух сторон </w:t>
      </w:r>
      <w:proofErr w:type="gramStart"/>
      <w:r w:rsidR="00A453B0" w:rsidRPr="00A453B0">
        <w:rPr>
          <w:i/>
          <w:spacing w:val="-6"/>
          <w:u w:val="single"/>
        </w:rPr>
        <w:t>обналичены</w:t>
      </w:r>
      <w:proofErr w:type="gramEnd"/>
      <w:r w:rsidR="00A453B0" w:rsidRPr="00A453B0">
        <w:rPr>
          <w:i/>
          <w:spacing w:val="-6"/>
          <w:u w:val="single"/>
        </w:rPr>
        <w:t xml:space="preserve"> хвойным наличником.</w:t>
      </w:r>
    </w:p>
    <w:p w:rsidR="000827DF" w:rsidRPr="00541876" w:rsidRDefault="000827DF" w:rsidP="000827DF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ind w:right="43"/>
        <w:jc w:val="both"/>
        <w:rPr>
          <w:i/>
          <w:u w:val="single"/>
        </w:rPr>
      </w:pPr>
      <w:r w:rsidRPr="00541876">
        <w:t xml:space="preserve">Дверные блоки; - </w:t>
      </w:r>
      <w:r w:rsidR="00480DA5" w:rsidRPr="00541876">
        <w:rPr>
          <w:i/>
          <w:u w:val="single"/>
        </w:rPr>
        <w:t xml:space="preserve">Приобретает и устанавливает </w:t>
      </w:r>
      <w:r w:rsidR="00541876" w:rsidRPr="00541876">
        <w:rPr>
          <w:i/>
          <w:u w:val="single"/>
        </w:rPr>
        <w:t>З</w:t>
      </w:r>
      <w:r w:rsidR="00480DA5" w:rsidRPr="00541876">
        <w:rPr>
          <w:i/>
          <w:u w:val="single"/>
        </w:rPr>
        <w:t>аказчик своими силами</w:t>
      </w:r>
      <w:r w:rsidR="00A27D8E" w:rsidRPr="00541876">
        <w:rPr>
          <w:i/>
          <w:u w:val="single"/>
        </w:rPr>
        <w:t>.</w:t>
      </w:r>
      <w:r w:rsidR="00486720" w:rsidRPr="00541876">
        <w:rPr>
          <w:i/>
          <w:u w:val="single"/>
        </w:rPr>
        <w:t xml:space="preserve"> </w:t>
      </w:r>
      <w:r w:rsidR="00541876" w:rsidRPr="00541876">
        <w:rPr>
          <w:i/>
          <w:u w:val="single"/>
        </w:rPr>
        <w:t xml:space="preserve"> </w:t>
      </w:r>
    </w:p>
    <w:p w:rsidR="000827DF" w:rsidRPr="006C2C2F" w:rsidRDefault="000827DF" w:rsidP="000827DF">
      <w:pPr>
        <w:numPr>
          <w:ilvl w:val="0"/>
          <w:numId w:val="2"/>
        </w:numPr>
        <w:shd w:val="clear" w:color="auto" w:fill="FFFFFF"/>
        <w:tabs>
          <w:tab w:val="left" w:pos="96"/>
          <w:tab w:val="left" w:leader="underscore" w:pos="3912"/>
        </w:tabs>
        <w:spacing w:line="202" w:lineRule="exact"/>
        <w:jc w:val="both"/>
        <w:rPr>
          <w:i/>
          <w:u w:val="single"/>
        </w:rPr>
      </w:pPr>
      <w:r w:rsidRPr="00B931C2">
        <w:rPr>
          <w:i/>
          <w:spacing w:val="-5"/>
          <w:u w:val="single"/>
        </w:rPr>
        <w:t xml:space="preserve">Входная дверь </w:t>
      </w:r>
      <w:r w:rsidR="00486720">
        <w:rPr>
          <w:i/>
          <w:spacing w:val="-5"/>
          <w:u w:val="single"/>
        </w:rPr>
        <w:t>металлическая</w:t>
      </w:r>
      <w:r w:rsidR="002D14B2">
        <w:rPr>
          <w:i/>
          <w:spacing w:val="-5"/>
          <w:u w:val="single"/>
        </w:rPr>
        <w:t xml:space="preserve"> </w:t>
      </w:r>
      <w:r w:rsidRPr="00B931C2">
        <w:rPr>
          <w:i/>
          <w:spacing w:val="-5"/>
          <w:u w:val="single"/>
        </w:rPr>
        <w:t xml:space="preserve"> в подарок.</w:t>
      </w:r>
    </w:p>
    <w:p w:rsidR="00C47D7D" w:rsidRDefault="00C47D7D" w:rsidP="00C47D7D">
      <w:pPr>
        <w:numPr>
          <w:ilvl w:val="0"/>
          <w:numId w:val="2"/>
        </w:numPr>
        <w:shd w:val="clear" w:color="auto" w:fill="FFFFFF"/>
        <w:tabs>
          <w:tab w:val="left" w:pos="96"/>
        </w:tabs>
        <w:spacing w:line="202" w:lineRule="exact"/>
        <w:jc w:val="both"/>
      </w:pPr>
      <w:r>
        <w:rPr>
          <w:spacing w:val="-2"/>
        </w:rPr>
        <w:t xml:space="preserve">Утеплитель - </w:t>
      </w:r>
    </w:p>
    <w:p w:rsidR="002D14B2" w:rsidRDefault="00C47D7D" w:rsidP="00C47D7D">
      <w:pPr>
        <w:shd w:val="clear" w:color="auto" w:fill="FFFFFF"/>
        <w:tabs>
          <w:tab w:val="left" w:pos="211"/>
        </w:tabs>
        <w:spacing w:line="202" w:lineRule="exact"/>
        <w:ind w:left="5" w:right="43"/>
        <w:jc w:val="both"/>
        <w:rPr>
          <w:i/>
          <w:spacing w:val="-4"/>
          <w:u w:val="single"/>
        </w:rPr>
      </w:pPr>
      <w:r>
        <w:t>-</w:t>
      </w:r>
      <w:r>
        <w:tab/>
      </w:r>
      <w:r>
        <w:rPr>
          <w:spacing w:val="-4"/>
        </w:rPr>
        <w:t xml:space="preserve">Утепляется: </w:t>
      </w:r>
      <w:r w:rsidR="002D14B2" w:rsidRPr="00F11653">
        <w:rPr>
          <w:spacing w:val="-4"/>
        </w:rPr>
        <w:t>-</w:t>
      </w:r>
      <w:r w:rsidR="002D14B2" w:rsidRPr="002D14B2">
        <w:rPr>
          <w:i/>
          <w:spacing w:val="-4"/>
          <w:u w:val="single"/>
        </w:rPr>
        <w:t xml:space="preserve"> </w:t>
      </w:r>
      <w:r w:rsidRPr="002D14B2">
        <w:rPr>
          <w:i/>
          <w:spacing w:val="-4"/>
          <w:u w:val="single"/>
        </w:rPr>
        <w:t>Пол</w:t>
      </w:r>
      <w:r>
        <w:rPr>
          <w:i/>
          <w:spacing w:val="-4"/>
          <w:u w:val="single"/>
        </w:rPr>
        <w:t xml:space="preserve"> первого этажа </w:t>
      </w:r>
      <w:r w:rsidR="00F11653">
        <w:rPr>
          <w:i/>
          <w:spacing w:val="-4"/>
          <w:u w:val="single"/>
        </w:rPr>
        <w:t xml:space="preserve">толщиной </w:t>
      </w:r>
      <w:proofErr w:type="gramStart"/>
      <w:r>
        <w:rPr>
          <w:i/>
          <w:spacing w:val="-4"/>
          <w:u w:val="single"/>
        </w:rPr>
        <w:t>мм</w:t>
      </w:r>
      <w:proofErr w:type="gramEnd"/>
      <w:r>
        <w:rPr>
          <w:i/>
          <w:spacing w:val="-4"/>
          <w:u w:val="single"/>
        </w:rPr>
        <w:t>. Потолок 1-го этажа</w:t>
      </w:r>
      <w:r w:rsidR="00DE4456">
        <w:rPr>
          <w:i/>
          <w:spacing w:val="-4"/>
          <w:u w:val="single"/>
        </w:rPr>
        <w:t xml:space="preserve"> </w:t>
      </w:r>
      <w:r w:rsidR="001A2C7D">
        <w:rPr>
          <w:i/>
          <w:spacing w:val="-4"/>
          <w:u w:val="single"/>
        </w:rPr>
        <w:t xml:space="preserve"> толщиной </w:t>
      </w:r>
      <w:proofErr w:type="gramStart"/>
      <w:r w:rsidR="0006570A">
        <w:rPr>
          <w:i/>
          <w:spacing w:val="-4"/>
          <w:u w:val="single"/>
        </w:rPr>
        <w:t>мм</w:t>
      </w:r>
      <w:proofErr w:type="gramEnd"/>
      <w:r w:rsidR="00056859">
        <w:rPr>
          <w:i/>
          <w:spacing w:val="-4"/>
          <w:u w:val="single"/>
        </w:rPr>
        <w:t xml:space="preserve">. </w:t>
      </w:r>
    </w:p>
    <w:p w:rsidR="00B931C2" w:rsidRPr="00B931C2" w:rsidRDefault="00056859" w:rsidP="00056859">
      <w:pPr>
        <w:shd w:val="clear" w:color="auto" w:fill="FFFFFF"/>
        <w:tabs>
          <w:tab w:val="left" w:pos="211"/>
        </w:tabs>
        <w:spacing w:line="202" w:lineRule="exact"/>
        <w:ind w:left="5" w:right="43"/>
        <w:jc w:val="both"/>
        <w:rPr>
          <w:i/>
          <w:spacing w:val="-7"/>
          <w:u w:val="single"/>
        </w:rPr>
      </w:pPr>
      <w:r>
        <w:rPr>
          <w:spacing w:val="-4"/>
        </w:rPr>
        <w:t xml:space="preserve">- </w:t>
      </w:r>
      <w:r w:rsidR="00C47D7D" w:rsidRPr="00B931C2">
        <w:rPr>
          <w:i/>
          <w:spacing w:val="-3"/>
          <w:u w:val="single"/>
        </w:rPr>
        <w:t xml:space="preserve">Гидроизоляция из </w:t>
      </w:r>
      <w:r w:rsidR="0070584D" w:rsidRPr="00B931C2">
        <w:rPr>
          <w:i/>
          <w:spacing w:val="-3"/>
          <w:u w:val="single"/>
        </w:rPr>
        <w:t>мембранного материала</w:t>
      </w:r>
      <w:r w:rsidR="00C47D7D" w:rsidRPr="00B931C2">
        <w:rPr>
          <w:i/>
          <w:spacing w:val="-3"/>
          <w:u w:val="single"/>
        </w:rPr>
        <w:t xml:space="preserve"> в два слоя.</w:t>
      </w:r>
      <w:r w:rsidR="00B931C2" w:rsidRPr="00B931C2">
        <w:rPr>
          <w:i/>
          <w:spacing w:val="-3"/>
          <w:u w:val="single"/>
        </w:rPr>
        <w:t xml:space="preserve"> С внешний стороны, мембранная пленка «Изоспан</w:t>
      </w:r>
      <w:proofErr w:type="gramStart"/>
      <w:r w:rsidR="00B931C2" w:rsidRPr="00B931C2">
        <w:rPr>
          <w:i/>
          <w:spacing w:val="-3"/>
          <w:u w:val="single"/>
        </w:rPr>
        <w:t xml:space="preserve"> А</w:t>
      </w:r>
      <w:proofErr w:type="gramEnd"/>
      <w:r w:rsidR="00B931C2" w:rsidRPr="00B931C2">
        <w:rPr>
          <w:i/>
          <w:spacing w:val="-3"/>
          <w:u w:val="single"/>
        </w:rPr>
        <w:t>» или её аналог. С внутренней стороны мембранная пленка «Изоспан</w:t>
      </w:r>
      <w:proofErr w:type="gramStart"/>
      <w:r w:rsidR="00B931C2" w:rsidRPr="00B931C2">
        <w:rPr>
          <w:i/>
          <w:spacing w:val="-3"/>
          <w:u w:val="single"/>
        </w:rPr>
        <w:t xml:space="preserve"> </w:t>
      </w:r>
      <w:r w:rsidR="00A11732">
        <w:rPr>
          <w:i/>
          <w:spacing w:val="-3"/>
          <w:u w:val="single"/>
        </w:rPr>
        <w:t>В</w:t>
      </w:r>
      <w:proofErr w:type="gramEnd"/>
      <w:r w:rsidR="00B931C2" w:rsidRPr="00B931C2">
        <w:rPr>
          <w:i/>
          <w:spacing w:val="-3"/>
          <w:u w:val="single"/>
        </w:rPr>
        <w:t>» или её аналог</w:t>
      </w:r>
      <w:r w:rsidR="00B931C2">
        <w:rPr>
          <w:i/>
          <w:spacing w:val="-3"/>
          <w:u w:val="single"/>
        </w:rPr>
        <w:t>.</w:t>
      </w:r>
    </w:p>
    <w:p w:rsidR="00C47D7D" w:rsidRDefault="00F40F89" w:rsidP="00C47D7D">
      <w:pPr>
        <w:shd w:val="clear" w:color="auto" w:fill="FFFFFF"/>
        <w:tabs>
          <w:tab w:val="left" w:pos="170"/>
        </w:tabs>
        <w:spacing w:line="202" w:lineRule="exact"/>
        <w:rPr>
          <w:i/>
          <w:spacing w:val="-7"/>
        </w:rPr>
      </w:pPr>
      <w:r>
        <w:rPr>
          <w:spacing w:val="-7"/>
        </w:rPr>
        <w:t xml:space="preserve">- </w:t>
      </w:r>
      <w:r w:rsidR="00C47D7D">
        <w:rPr>
          <w:i/>
          <w:spacing w:val="-7"/>
          <w:u w:val="single"/>
        </w:rPr>
        <w:t>В  дверные и  оконные проёмы устанавливаются деревянные ройки.</w:t>
      </w:r>
    </w:p>
    <w:p w:rsidR="00C47D7D" w:rsidRDefault="00C47D7D" w:rsidP="00C47D7D">
      <w:pPr>
        <w:shd w:val="clear" w:color="auto" w:fill="FFFFFF"/>
        <w:tabs>
          <w:tab w:val="left" w:pos="170"/>
        </w:tabs>
        <w:spacing w:line="202" w:lineRule="exact"/>
      </w:pPr>
      <w:r>
        <w:rPr>
          <w:b/>
        </w:rPr>
        <w:t>-</w:t>
      </w:r>
      <w:r>
        <w:rPr>
          <w:b/>
        </w:rPr>
        <w:tab/>
      </w:r>
      <w:r>
        <w:rPr>
          <w:spacing w:val="-1"/>
        </w:rPr>
        <w:t>Печь в комплект дома  не входит.</w:t>
      </w:r>
    </w:p>
    <w:p w:rsidR="00C47D7D" w:rsidRDefault="00C47D7D" w:rsidP="00C47D7D">
      <w:pPr>
        <w:shd w:val="clear" w:color="auto" w:fill="FFFFFF"/>
        <w:tabs>
          <w:tab w:val="left" w:leader="underscore" w:pos="6278"/>
          <w:tab w:val="left" w:leader="dot" w:pos="6425"/>
        </w:tabs>
        <w:spacing w:line="202" w:lineRule="exact"/>
        <w:ind w:left="65"/>
        <w:jc w:val="both"/>
        <w:rPr>
          <w:b/>
        </w:rPr>
      </w:pPr>
      <w:r>
        <w:rPr>
          <w:b/>
        </w:rPr>
        <w:t>Внутренняя отделка (параметры вагонки и половой доски).</w:t>
      </w:r>
    </w:p>
    <w:p w:rsidR="00C47D7D" w:rsidRDefault="00C47D7D" w:rsidP="00C47D7D">
      <w:pPr>
        <w:shd w:val="clear" w:color="auto" w:fill="FFFFFF"/>
        <w:spacing w:line="211" w:lineRule="exact"/>
        <w:ind w:left="70" w:right="2"/>
        <w:jc w:val="both"/>
      </w:pPr>
      <w:r>
        <w:rPr>
          <w:spacing w:val="-5"/>
        </w:rPr>
        <w:t xml:space="preserve">Вагонкой </w:t>
      </w:r>
      <w:r w:rsidR="00186785">
        <w:rPr>
          <w:spacing w:val="-5"/>
        </w:rPr>
        <w:t>обшивается потолок</w:t>
      </w:r>
      <w:r>
        <w:rPr>
          <w:spacing w:val="-5"/>
        </w:rPr>
        <w:t xml:space="preserve">. </w:t>
      </w:r>
      <w:r w:rsidR="00F40F89">
        <w:rPr>
          <w:spacing w:val="-5"/>
        </w:rPr>
        <w:t>К</w:t>
      </w:r>
      <w:r>
        <w:rPr>
          <w:spacing w:val="-5"/>
        </w:rPr>
        <w:t xml:space="preserve">апитальные стены </w:t>
      </w:r>
      <w:r w:rsidR="00F40F89">
        <w:rPr>
          <w:spacing w:val="-5"/>
        </w:rPr>
        <w:t xml:space="preserve"> и внутренние перегородки 1-го этажей </w:t>
      </w:r>
      <w:r w:rsidR="00186785">
        <w:rPr>
          <w:spacing w:val="-5"/>
        </w:rPr>
        <w:t>снаружи</w:t>
      </w:r>
      <w:r>
        <w:rPr>
          <w:spacing w:val="-5"/>
        </w:rPr>
        <w:t xml:space="preserve"> и </w:t>
      </w:r>
      <w:r>
        <w:t xml:space="preserve">изнутри вагонкой не </w:t>
      </w:r>
      <w:r>
        <w:lastRenderedPageBreak/>
        <w:t xml:space="preserve">обшиваются. </w:t>
      </w:r>
    </w:p>
    <w:p w:rsidR="00C47D7D" w:rsidRDefault="00C47D7D" w:rsidP="00C47D7D">
      <w:pPr>
        <w:shd w:val="clear" w:color="auto" w:fill="FFFFFF"/>
        <w:tabs>
          <w:tab w:val="left" w:pos="170"/>
        </w:tabs>
        <w:spacing w:line="211" w:lineRule="exact"/>
        <w:ind w:left="62"/>
        <w:jc w:val="both"/>
        <w:rPr>
          <w:spacing w:val="-8"/>
        </w:rPr>
      </w:pPr>
      <w:r>
        <w:t>-</w:t>
      </w:r>
      <w:r>
        <w:tab/>
      </w:r>
      <w:r>
        <w:rPr>
          <w:spacing w:val="-8"/>
        </w:rPr>
        <w:t>Полы не циклюются.</w:t>
      </w:r>
    </w:p>
    <w:p w:rsidR="00C47D7D" w:rsidRDefault="00C47D7D" w:rsidP="00F40F89">
      <w:pPr>
        <w:shd w:val="clear" w:color="auto" w:fill="FFFFFF"/>
        <w:ind w:left="62"/>
        <w:jc w:val="both"/>
      </w:pPr>
      <w:r>
        <w:t>-</w:t>
      </w:r>
      <w:r>
        <w:rPr>
          <w:spacing w:val="-5"/>
        </w:rPr>
        <w:t xml:space="preserve">Вагонка (за исключением обшивки фронтонов снаружи) принудительной сушки не </w:t>
      </w:r>
      <w:proofErr w:type="gramStart"/>
      <w:r>
        <w:rPr>
          <w:spacing w:val="-5"/>
        </w:rPr>
        <w:t>шлифованная</w:t>
      </w:r>
      <w:proofErr w:type="gramEnd"/>
      <w:r>
        <w:rPr>
          <w:spacing w:val="-5"/>
        </w:rPr>
        <w:t>,</w:t>
      </w:r>
      <w:r>
        <w:rPr>
          <w:spacing w:val="-5"/>
        </w:rPr>
        <w:br/>
      </w:r>
      <w:r>
        <w:t>количество сучков не нормируется (допускаются выпадающие сучки).</w:t>
      </w:r>
    </w:p>
    <w:p w:rsidR="00C47D7D" w:rsidRDefault="00C47D7D" w:rsidP="00C47D7D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209" w:lineRule="exact"/>
        <w:ind w:left="50"/>
        <w:jc w:val="both"/>
        <w:rPr>
          <w:i/>
          <w:iCs/>
        </w:rPr>
      </w:pPr>
      <w:r>
        <w:rPr>
          <w:spacing w:val="-6"/>
        </w:rPr>
        <w:t>На стыки углов стен, потолка и пола прибивается хвойный плинтус.</w:t>
      </w:r>
    </w:p>
    <w:p w:rsidR="00A523E3" w:rsidRPr="00472A53" w:rsidRDefault="00472A53" w:rsidP="00A523E3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209" w:lineRule="exact"/>
        <w:ind w:left="50" w:right="7"/>
        <w:jc w:val="both"/>
      </w:pPr>
      <w:r>
        <w:rPr>
          <w:b/>
          <w:spacing w:val="-2"/>
        </w:rPr>
        <w:t>Полы 1-</w:t>
      </w:r>
      <w:r w:rsidR="00F11653">
        <w:rPr>
          <w:b/>
          <w:spacing w:val="-2"/>
        </w:rPr>
        <w:t>го</w:t>
      </w:r>
      <w:r>
        <w:rPr>
          <w:b/>
          <w:spacing w:val="-2"/>
        </w:rPr>
        <w:t xml:space="preserve"> этаж</w:t>
      </w:r>
      <w:r w:rsidR="00F11653">
        <w:rPr>
          <w:b/>
          <w:spacing w:val="-2"/>
        </w:rPr>
        <w:t>а</w:t>
      </w:r>
      <w:r w:rsidR="00C47D7D" w:rsidRPr="00A523E3">
        <w:rPr>
          <w:b/>
          <w:spacing w:val="-2"/>
        </w:rPr>
        <w:t xml:space="preserve">; </w:t>
      </w:r>
      <w:r>
        <w:rPr>
          <w:i/>
          <w:spacing w:val="-2"/>
          <w:u w:val="single"/>
        </w:rPr>
        <w:t xml:space="preserve">Половая доска принудительной сушки </w:t>
      </w:r>
      <w:r w:rsidR="00F11653">
        <w:rPr>
          <w:i/>
          <w:spacing w:val="-2"/>
          <w:u w:val="single"/>
        </w:rPr>
        <w:t xml:space="preserve">толщиной </w:t>
      </w:r>
      <w:r>
        <w:rPr>
          <w:i/>
          <w:spacing w:val="-2"/>
          <w:u w:val="single"/>
        </w:rPr>
        <w:t>36 мм.</w:t>
      </w:r>
    </w:p>
    <w:p w:rsidR="00BE1A9D" w:rsidRPr="00480DA5" w:rsidRDefault="00BE1A9D" w:rsidP="00C47D7D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209" w:lineRule="exact"/>
        <w:ind w:left="50" w:right="7"/>
        <w:jc w:val="both"/>
        <w:rPr>
          <w:i/>
          <w:iCs/>
          <w:u w:val="single"/>
        </w:rPr>
      </w:pPr>
      <w:r w:rsidRPr="00480DA5">
        <w:rPr>
          <w:b/>
          <w:spacing w:val="-2"/>
        </w:rPr>
        <w:t>Потолок 1-</w:t>
      </w:r>
      <w:r w:rsidRPr="00480DA5">
        <w:rPr>
          <w:b/>
        </w:rPr>
        <w:t>го этажа</w:t>
      </w:r>
      <w:r w:rsidRPr="00480DA5">
        <w:rPr>
          <w:b/>
          <w:i/>
          <w:iCs/>
          <w:u w:val="single"/>
        </w:rPr>
        <w:t>;</w:t>
      </w:r>
      <w:r w:rsidRPr="00480DA5">
        <w:rPr>
          <w:i/>
          <w:iCs/>
          <w:u w:val="single"/>
        </w:rPr>
        <w:t xml:space="preserve"> Подшит </w:t>
      </w:r>
      <w:r w:rsidR="006C2C2F" w:rsidRPr="00480DA5">
        <w:rPr>
          <w:i/>
          <w:iCs/>
          <w:u w:val="single"/>
        </w:rPr>
        <w:t>вагонк</w:t>
      </w:r>
      <w:r w:rsidR="0006570A" w:rsidRPr="00480DA5">
        <w:rPr>
          <w:i/>
          <w:iCs/>
          <w:u w:val="single"/>
        </w:rPr>
        <w:t>ой</w:t>
      </w:r>
      <w:r w:rsidR="006C2C2F" w:rsidRPr="00480DA5">
        <w:rPr>
          <w:i/>
          <w:iCs/>
          <w:u w:val="single"/>
        </w:rPr>
        <w:t xml:space="preserve"> камерной сушки.</w:t>
      </w:r>
    </w:p>
    <w:p w:rsidR="00C47D7D" w:rsidRDefault="00C47D7D" w:rsidP="00C47D7D">
      <w:pPr>
        <w:numPr>
          <w:ilvl w:val="0"/>
          <w:numId w:val="5"/>
        </w:numPr>
        <w:shd w:val="clear" w:color="auto" w:fill="FFFFFF"/>
        <w:tabs>
          <w:tab w:val="left" w:leader="underscore" w:pos="142"/>
          <w:tab w:val="left" w:pos="3402"/>
        </w:tabs>
        <w:spacing w:before="2"/>
        <w:ind w:left="50"/>
        <w:jc w:val="both"/>
        <w:rPr>
          <w:i/>
        </w:rPr>
      </w:pPr>
      <w:r>
        <w:rPr>
          <w:b/>
        </w:rPr>
        <w:t xml:space="preserve">Обвязка нижнего ряда </w:t>
      </w:r>
      <w:r>
        <w:rPr>
          <w:i/>
          <w:u w:val="single"/>
        </w:rPr>
        <w:t>- Двойная (первый ряд обрезной брус 1</w:t>
      </w:r>
      <w:r w:rsidR="00B24BF5">
        <w:rPr>
          <w:i/>
          <w:u w:val="single"/>
        </w:rPr>
        <w:t>0</w:t>
      </w:r>
      <w:r>
        <w:rPr>
          <w:i/>
          <w:u w:val="single"/>
        </w:rPr>
        <w:t>0Х</w:t>
      </w:r>
      <w:r w:rsidR="00D1377D">
        <w:rPr>
          <w:i/>
          <w:u w:val="single"/>
        </w:rPr>
        <w:t>15</w:t>
      </w:r>
      <w:r>
        <w:rPr>
          <w:i/>
          <w:u w:val="single"/>
        </w:rPr>
        <w:t xml:space="preserve">0мм лежа, второй ряд </w:t>
      </w:r>
      <w:proofErr w:type="gramStart"/>
      <w:r>
        <w:rPr>
          <w:i/>
          <w:u w:val="single"/>
        </w:rPr>
        <w:t>согласно</w:t>
      </w:r>
      <w:proofErr w:type="gramEnd"/>
      <w:r>
        <w:rPr>
          <w:i/>
          <w:u w:val="single"/>
        </w:rPr>
        <w:t xml:space="preserve"> капитальных стен и перегородок первого этажа).</w:t>
      </w:r>
    </w:p>
    <w:p w:rsidR="00E605E2" w:rsidRPr="00E605E2" w:rsidRDefault="00C47D7D" w:rsidP="00C47D7D">
      <w:pPr>
        <w:shd w:val="clear" w:color="auto" w:fill="FFFFFF"/>
        <w:spacing w:line="209" w:lineRule="exact"/>
        <w:ind w:left="55"/>
        <w:jc w:val="both"/>
        <w:rPr>
          <w:i/>
          <w:u w:val="single"/>
        </w:rPr>
      </w:pPr>
      <w:r>
        <w:rPr>
          <w:spacing w:val="-8"/>
        </w:rPr>
        <w:t xml:space="preserve">Толщина вагонки 12,5-18мм (Вагонка шпунтованная). Пробивается оцинкованными гвоздями не в шпунт. </w:t>
      </w:r>
      <w:r>
        <w:rPr>
          <w:spacing w:val="-6"/>
        </w:rPr>
        <w:t>Подрядчик оставляет за собой право обшивать вагонкой мансарду либо горизонтал</w:t>
      </w:r>
      <w:r w:rsidR="000E7555">
        <w:rPr>
          <w:spacing w:val="-6"/>
        </w:rPr>
        <w:t xml:space="preserve">ьно, либо вертикально. </w:t>
      </w:r>
      <w:proofErr w:type="gramStart"/>
      <w:r w:rsidR="000E7555">
        <w:rPr>
          <w:spacing w:val="-6"/>
        </w:rPr>
        <w:t>Возможно</w:t>
      </w:r>
      <w:proofErr w:type="gramEnd"/>
      <w:r>
        <w:rPr>
          <w:spacing w:val="-6"/>
        </w:rPr>
        <w:t xml:space="preserve"> использование </w:t>
      </w:r>
      <w:proofErr w:type="spellStart"/>
      <w:r>
        <w:rPr>
          <w:spacing w:val="-6"/>
        </w:rPr>
        <w:t>вагонки</w:t>
      </w:r>
      <w:proofErr w:type="spellEnd"/>
      <w:r>
        <w:rPr>
          <w:spacing w:val="-6"/>
        </w:rPr>
        <w:t xml:space="preserve"> и половой доски различных типоразмеров в отдельно взятых помещениях. Подоконники </w:t>
      </w:r>
      <w:r w:rsidR="00B24BF5">
        <w:rPr>
          <w:spacing w:val="-7"/>
        </w:rPr>
        <w:t>под окнами</w:t>
      </w:r>
      <w:r>
        <w:rPr>
          <w:spacing w:val="-7"/>
        </w:rPr>
        <w:t xml:space="preserve"> выполняются. Наличник обыкновенный из хвойных пород древесины. Выполняются деревянные входные </w:t>
      </w:r>
      <w:r>
        <w:t xml:space="preserve">ступени. </w:t>
      </w:r>
    </w:p>
    <w:p w:rsidR="00C47D7D" w:rsidRDefault="00E605E2" w:rsidP="00C47D7D">
      <w:pPr>
        <w:shd w:val="clear" w:color="auto" w:fill="FFFFFF"/>
        <w:spacing w:line="209" w:lineRule="exact"/>
        <w:ind w:left="55"/>
        <w:jc w:val="both"/>
      </w:pPr>
      <w:r w:rsidRPr="00E605E2">
        <w:rPr>
          <w:i/>
          <w:u w:val="single"/>
        </w:rPr>
        <w:t xml:space="preserve">- </w:t>
      </w:r>
      <w:proofErr w:type="gramStart"/>
      <w:r w:rsidRPr="00E605E2">
        <w:rPr>
          <w:i/>
          <w:u w:val="single"/>
        </w:rPr>
        <w:t>Открытая</w:t>
      </w:r>
      <w:proofErr w:type="gramEnd"/>
      <w:r>
        <w:t xml:space="preserve"> терасса и крыльцо отделаны плоскими резными балясинами.</w:t>
      </w:r>
    </w:p>
    <w:p w:rsidR="00C47D7D" w:rsidRDefault="00C47D7D" w:rsidP="00C47D7D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197" w:lineRule="exact"/>
        <w:ind w:left="50"/>
        <w:jc w:val="both"/>
        <w:rPr>
          <w:b/>
        </w:rPr>
      </w:pPr>
      <w:r>
        <w:rPr>
          <w:b/>
        </w:rPr>
        <w:t>Высота потолка;</w:t>
      </w:r>
    </w:p>
    <w:p w:rsidR="00C47D7D" w:rsidRDefault="00C47D7D" w:rsidP="00C47D7D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197" w:lineRule="exact"/>
        <w:jc w:val="both"/>
        <w:rPr>
          <w:i/>
          <w:u w:val="single"/>
        </w:rPr>
      </w:pPr>
      <w:r>
        <w:t xml:space="preserve">1 этаж составляет; </w:t>
      </w:r>
      <w:r w:rsidR="00F40F89">
        <w:rPr>
          <w:i/>
          <w:u w:val="single"/>
        </w:rPr>
        <w:t>2,</w:t>
      </w:r>
      <w:r w:rsidR="00472A53">
        <w:rPr>
          <w:i/>
          <w:u w:val="single"/>
        </w:rPr>
        <w:t>57</w:t>
      </w:r>
      <w:r>
        <w:rPr>
          <w:i/>
          <w:u w:val="single"/>
        </w:rPr>
        <w:t>м(+/- 50мм).</w:t>
      </w:r>
      <w:r w:rsidR="00F40F89">
        <w:t xml:space="preserve">        - Высота конька составляет</w:t>
      </w:r>
      <w:r w:rsidR="00F40F89">
        <w:rPr>
          <w:b/>
        </w:rPr>
        <w:t xml:space="preserve">;   </w:t>
      </w:r>
      <w:r w:rsidR="00F40F89">
        <w:rPr>
          <w:i/>
          <w:u w:val="single"/>
        </w:rPr>
        <w:t xml:space="preserve">  </w:t>
      </w:r>
      <w:r w:rsidR="00472A53">
        <w:rPr>
          <w:i/>
          <w:u w:val="single"/>
        </w:rPr>
        <w:t>2</w:t>
      </w:r>
      <w:r w:rsidR="00F40F89">
        <w:rPr>
          <w:i/>
          <w:u w:val="single"/>
        </w:rPr>
        <w:t>,5м (+/- 50мм).</w:t>
      </w:r>
    </w:p>
    <w:p w:rsidR="00C47D7D" w:rsidRPr="00F40F89" w:rsidRDefault="00C47D7D" w:rsidP="00C47D7D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197" w:lineRule="exact"/>
        <w:jc w:val="both"/>
        <w:rPr>
          <w:b/>
        </w:rPr>
      </w:pPr>
      <w:r>
        <w:t>Выпуск поднебесников и карнизов составляет;</w:t>
      </w:r>
      <w:r w:rsidR="00F40F89">
        <w:rPr>
          <w:i/>
          <w:u w:val="single"/>
        </w:rPr>
        <w:t>0,5м</w:t>
      </w:r>
      <w:r w:rsidRPr="00F40F89">
        <w:rPr>
          <w:i/>
          <w:u w:val="single"/>
        </w:rPr>
        <w:t xml:space="preserve"> (+/- 50мм).</w:t>
      </w:r>
    </w:p>
    <w:p w:rsidR="000E7555" w:rsidRDefault="00C47D7D" w:rsidP="00C47D7D">
      <w:pPr>
        <w:shd w:val="clear" w:color="auto" w:fill="FFFFFF"/>
        <w:spacing w:line="197" w:lineRule="exact"/>
        <w:ind w:left="58"/>
        <w:jc w:val="both"/>
      </w:pPr>
      <w:r>
        <w:rPr>
          <w:spacing w:val="-1"/>
        </w:rPr>
        <w:t xml:space="preserve">- Обработка объекта, </w:t>
      </w:r>
      <w:proofErr w:type="gramStart"/>
      <w:r>
        <w:rPr>
          <w:spacing w:val="-1"/>
        </w:rPr>
        <w:t>огне</w:t>
      </w:r>
      <w:proofErr w:type="gramEnd"/>
      <w:r>
        <w:rPr>
          <w:spacing w:val="-1"/>
        </w:rPr>
        <w:t xml:space="preserve">, </w:t>
      </w:r>
      <w:proofErr w:type="spellStart"/>
      <w:r>
        <w:rPr>
          <w:spacing w:val="-1"/>
        </w:rPr>
        <w:t>био</w:t>
      </w:r>
      <w:proofErr w:type="spellEnd"/>
      <w:r>
        <w:rPr>
          <w:spacing w:val="-1"/>
        </w:rPr>
        <w:t xml:space="preserve">, и другими составами не производится. </w:t>
      </w:r>
      <w:r w:rsidR="00F40F89" w:rsidRPr="00E35A71">
        <w:rPr>
          <w:i/>
          <w:spacing w:val="-1"/>
          <w:u w:val="single"/>
        </w:rPr>
        <w:t xml:space="preserve">За исключением </w:t>
      </w:r>
      <w:proofErr w:type="spellStart"/>
      <w:r w:rsidR="00F40F89" w:rsidRPr="00E35A71">
        <w:rPr>
          <w:i/>
          <w:spacing w:val="-1"/>
          <w:u w:val="single"/>
        </w:rPr>
        <w:t>антисептирования</w:t>
      </w:r>
      <w:proofErr w:type="spellEnd"/>
      <w:r w:rsidR="00F40F89" w:rsidRPr="00E35A71">
        <w:rPr>
          <w:i/>
          <w:spacing w:val="-1"/>
          <w:u w:val="single"/>
        </w:rPr>
        <w:t xml:space="preserve"> двойной обвязки, половых лаг первого этажа и черновых полов</w:t>
      </w:r>
      <w:r w:rsidR="00A523E3">
        <w:rPr>
          <w:i/>
          <w:spacing w:val="-1"/>
          <w:u w:val="single"/>
        </w:rPr>
        <w:t xml:space="preserve"> (при условии положительной температуры атмосферного </w:t>
      </w:r>
      <w:r w:rsidR="00D1377D">
        <w:rPr>
          <w:i/>
          <w:spacing w:val="-1"/>
          <w:u w:val="single"/>
        </w:rPr>
        <w:t>в</w:t>
      </w:r>
      <w:r w:rsidR="00A523E3">
        <w:rPr>
          <w:i/>
          <w:spacing w:val="-1"/>
          <w:u w:val="single"/>
        </w:rPr>
        <w:t xml:space="preserve">оздуха). </w:t>
      </w:r>
      <w:r w:rsidR="00E35A71">
        <w:t>П</w:t>
      </w:r>
      <w:r>
        <w:t xml:space="preserve">ри сборке изделия используются </w:t>
      </w:r>
      <w:proofErr w:type="spellStart"/>
      <w:r>
        <w:t>неоци</w:t>
      </w:r>
      <w:r w:rsidR="000E7555">
        <w:t>нкованные</w:t>
      </w:r>
      <w:proofErr w:type="spellEnd"/>
      <w:r w:rsidR="000E7555">
        <w:t xml:space="preserve"> гвозди со шляпкой. В Д</w:t>
      </w:r>
      <w:r>
        <w:t>оговоре</w:t>
      </w:r>
      <w:r w:rsidR="000E7555">
        <w:t xml:space="preserve"> при указании размеров дома,  </w:t>
      </w:r>
      <w:r>
        <w:t>указываются  их  наружные габаритные размеры.</w:t>
      </w:r>
    </w:p>
    <w:p w:rsidR="00C47D7D" w:rsidRDefault="00C47D7D" w:rsidP="00C47D7D">
      <w:pPr>
        <w:shd w:val="clear" w:color="auto" w:fill="FFFFFF"/>
        <w:spacing w:line="197" w:lineRule="exact"/>
        <w:ind w:left="58"/>
        <w:jc w:val="both"/>
      </w:pPr>
      <w:r>
        <w:t xml:space="preserve">   </w:t>
      </w:r>
      <w:r>
        <w:rPr>
          <w:spacing w:val="-7"/>
        </w:rPr>
        <w:t>Допускается стыковка бруса по всему перим</w:t>
      </w:r>
      <w:r w:rsidR="000E7555">
        <w:rPr>
          <w:spacing w:val="-7"/>
        </w:rPr>
        <w:t xml:space="preserve">етру стен и перегородок объекта; </w:t>
      </w:r>
      <w:proofErr w:type="spellStart"/>
      <w:r w:rsidR="000E7555">
        <w:rPr>
          <w:spacing w:val="-7"/>
        </w:rPr>
        <w:t>в</w:t>
      </w:r>
      <w:r>
        <w:rPr>
          <w:spacing w:val="-7"/>
        </w:rPr>
        <w:t>агонки</w:t>
      </w:r>
      <w:proofErr w:type="spellEnd"/>
      <w:r>
        <w:rPr>
          <w:spacing w:val="-7"/>
        </w:rPr>
        <w:t xml:space="preserve"> на фронтонах и по каждой стене и потолк</w:t>
      </w:r>
      <w:r w:rsidR="000E7555">
        <w:rPr>
          <w:spacing w:val="-7"/>
        </w:rPr>
        <w:t>у в отдельно взятом помещении; п</w:t>
      </w:r>
      <w:r>
        <w:rPr>
          <w:spacing w:val="-7"/>
        </w:rPr>
        <w:t>оловой доски в каждой комнате.</w:t>
      </w:r>
    </w:p>
    <w:p w:rsidR="00F11653" w:rsidRDefault="00F11653" w:rsidP="00F11653">
      <w:pPr>
        <w:shd w:val="clear" w:color="auto" w:fill="FFFFFF"/>
        <w:spacing w:line="197" w:lineRule="exact"/>
        <w:ind w:left="58"/>
        <w:jc w:val="center"/>
        <w:rPr>
          <w:b/>
          <w:bCs/>
          <w:spacing w:val="-16"/>
          <w:sz w:val="24"/>
          <w:szCs w:val="24"/>
        </w:rPr>
      </w:pPr>
    </w:p>
    <w:p w:rsidR="00F11653" w:rsidRPr="00BD2B0E" w:rsidRDefault="00F11653" w:rsidP="00F11653">
      <w:pPr>
        <w:shd w:val="clear" w:color="auto" w:fill="FFFFFF"/>
        <w:spacing w:line="197" w:lineRule="exact"/>
        <w:ind w:left="58"/>
        <w:jc w:val="center"/>
        <w:rPr>
          <w:b/>
        </w:rPr>
      </w:pPr>
      <w:r w:rsidRPr="00BD2B0E">
        <w:rPr>
          <w:b/>
          <w:bCs/>
          <w:spacing w:val="-16"/>
          <w:sz w:val="24"/>
          <w:szCs w:val="24"/>
        </w:rPr>
        <w:t>Расчет две машины.</w:t>
      </w:r>
    </w:p>
    <w:p w:rsidR="00F11653" w:rsidRDefault="00F11653" w:rsidP="00F11653">
      <w:pPr>
        <w:shd w:val="clear" w:color="auto" w:fill="FFFFFF"/>
        <w:spacing w:before="161"/>
        <w:ind w:left="43"/>
        <w:jc w:val="center"/>
        <w:outlineLvl w:val="0"/>
        <w:rPr>
          <w:b/>
        </w:rPr>
      </w:pPr>
      <w:r>
        <w:rPr>
          <w:b/>
          <w:spacing w:val="-1"/>
        </w:rPr>
        <w:t>3. Стоимость работ и порядок расчетов.</w:t>
      </w:r>
    </w:p>
    <w:p w:rsidR="00F11653" w:rsidRDefault="00F11653" w:rsidP="00F11653">
      <w:pPr>
        <w:shd w:val="clear" w:color="auto" w:fill="FFFFFF"/>
        <w:ind w:left="55"/>
        <w:jc w:val="both"/>
        <w:rPr>
          <w:i/>
          <w:u w:val="single"/>
        </w:rPr>
      </w:pPr>
      <w:r>
        <w:rPr>
          <w:spacing w:val="-7"/>
        </w:rPr>
        <w:t>3.1. Общая стоимость работ</w:t>
      </w:r>
      <w:r w:rsidR="000E7555">
        <w:rPr>
          <w:spacing w:val="-7"/>
        </w:rPr>
        <w:t xml:space="preserve"> по данному договору составляет: </w:t>
      </w:r>
      <w:r>
        <w:rPr>
          <w:spacing w:val="-7"/>
        </w:rPr>
        <w:t xml:space="preserve"> </w:t>
      </w:r>
      <w:r>
        <w:rPr>
          <w:i/>
          <w:spacing w:val="-7"/>
          <w:u w:val="single"/>
        </w:rPr>
        <w:t xml:space="preserve"> </w:t>
      </w:r>
      <w:r w:rsidR="00140ACB">
        <w:rPr>
          <w:i/>
          <w:spacing w:val="-7"/>
          <w:u w:val="single"/>
        </w:rPr>
        <w:t>рублей</w:t>
      </w:r>
      <w:proofErr w:type="gramStart"/>
      <w:r>
        <w:rPr>
          <w:i/>
          <w:spacing w:val="-7"/>
          <w:u w:val="single"/>
        </w:rPr>
        <w:t xml:space="preserve"> .</w:t>
      </w:r>
      <w:proofErr w:type="gramEnd"/>
      <w:r>
        <w:rPr>
          <w:i/>
          <w:spacing w:val="-7"/>
          <w:u w:val="single"/>
        </w:rPr>
        <w:t xml:space="preserve"> </w:t>
      </w:r>
    </w:p>
    <w:p w:rsidR="00F11653" w:rsidRDefault="00F11653" w:rsidP="00F11653">
      <w:pPr>
        <w:shd w:val="clear" w:color="auto" w:fill="FFFFFF"/>
        <w:ind w:left="50"/>
        <w:jc w:val="both"/>
        <w:rPr>
          <w:spacing w:val="-5"/>
        </w:rPr>
      </w:pPr>
      <w:r>
        <w:rPr>
          <w:spacing w:val="-5"/>
        </w:rPr>
        <w:t xml:space="preserve">3.2.  Заказчик производит оплату поэтапно; </w:t>
      </w:r>
    </w:p>
    <w:p w:rsidR="00F11653" w:rsidRDefault="000E7555" w:rsidP="00F11653">
      <w:pPr>
        <w:shd w:val="clear" w:color="auto" w:fill="FFFFFF"/>
        <w:ind w:left="50"/>
        <w:jc w:val="both"/>
        <w:rPr>
          <w:spacing w:val="-5"/>
        </w:rPr>
      </w:pPr>
      <w:r>
        <w:rPr>
          <w:spacing w:val="-5"/>
        </w:rPr>
        <w:t>3.2.1.  При заключении договора:</w:t>
      </w:r>
      <w:r w:rsidR="00F11653">
        <w:rPr>
          <w:spacing w:val="-5"/>
        </w:rPr>
        <w:t xml:space="preserve"> - </w:t>
      </w:r>
      <w:r w:rsidR="00F11653" w:rsidRPr="009321F6">
        <w:rPr>
          <w:i/>
          <w:spacing w:val="-5"/>
          <w:u w:val="single"/>
        </w:rPr>
        <w:t>Предоплата объекта не выполняется</w:t>
      </w:r>
      <w:r w:rsidR="00F11653">
        <w:rPr>
          <w:spacing w:val="-5"/>
        </w:rPr>
        <w:t xml:space="preserve">.  </w:t>
      </w:r>
    </w:p>
    <w:p w:rsidR="00F11653" w:rsidRDefault="00F11653" w:rsidP="00F11653">
      <w:pPr>
        <w:shd w:val="clear" w:color="auto" w:fill="FFFFFF"/>
        <w:ind w:left="50"/>
        <w:jc w:val="both"/>
        <w:rPr>
          <w:i/>
          <w:spacing w:val="-5"/>
          <w:u w:val="single"/>
        </w:rPr>
      </w:pPr>
      <w:r>
        <w:rPr>
          <w:spacing w:val="-5"/>
        </w:rPr>
        <w:t xml:space="preserve">3.2.2. Стоимость бытовки отдельно </w:t>
      </w:r>
      <w:r w:rsidR="001E7A0E">
        <w:rPr>
          <w:spacing w:val="-8"/>
        </w:rPr>
        <w:t>составляет</w:t>
      </w:r>
      <w:r>
        <w:rPr>
          <w:spacing w:val="-8"/>
        </w:rPr>
        <w:t xml:space="preserve"> </w:t>
      </w:r>
      <w:r>
        <w:rPr>
          <w:i/>
          <w:spacing w:val="-8"/>
          <w:u w:val="single"/>
        </w:rPr>
        <w:t>-</w:t>
      </w:r>
      <w:r w:rsidR="001E7A0E">
        <w:rPr>
          <w:i/>
          <w:spacing w:val="-8"/>
          <w:u w:val="single"/>
        </w:rPr>
        <w:t xml:space="preserve"> </w:t>
      </w:r>
      <w:r>
        <w:rPr>
          <w:i/>
          <w:spacing w:val="-8"/>
          <w:u w:val="single"/>
        </w:rPr>
        <w:t xml:space="preserve"> рублей, сумма  передается через водителя, по отдельному приходному кассовому ордеру, по приезду  машины с материалом и бригады. После строительства бытовка остается на участке для личных нужд Заказчика. </w:t>
      </w:r>
      <w:r>
        <w:rPr>
          <w:spacing w:val="-8"/>
        </w:rPr>
        <w:t xml:space="preserve"> </w:t>
      </w:r>
      <w:r>
        <w:rPr>
          <w:i/>
          <w:spacing w:val="-5"/>
          <w:u w:val="single"/>
        </w:rPr>
        <w:t xml:space="preserve">  </w:t>
      </w:r>
    </w:p>
    <w:p w:rsidR="00F11653" w:rsidRDefault="00F11653" w:rsidP="00F11653">
      <w:pPr>
        <w:shd w:val="clear" w:color="auto" w:fill="FFFFFF"/>
        <w:ind w:left="50"/>
        <w:jc w:val="both"/>
        <w:rPr>
          <w:i/>
          <w:spacing w:val="-5"/>
          <w:u w:val="single"/>
        </w:rPr>
      </w:pPr>
      <w:r>
        <w:rPr>
          <w:spacing w:val="-5"/>
        </w:rPr>
        <w:t xml:space="preserve">3.2.3. Стоимость фундамента не входит в общую </w:t>
      </w:r>
      <w:r w:rsidR="001E7A0E">
        <w:rPr>
          <w:spacing w:val="-5"/>
        </w:rPr>
        <w:t>стоимость и отдельно составляет</w:t>
      </w:r>
      <w:r w:rsidR="000E7555">
        <w:rPr>
          <w:spacing w:val="-5"/>
        </w:rPr>
        <w:t xml:space="preserve"> </w:t>
      </w:r>
      <w:r w:rsidR="001E7A0E">
        <w:rPr>
          <w:spacing w:val="-5"/>
        </w:rPr>
        <w:t xml:space="preserve">- </w:t>
      </w:r>
      <w:r>
        <w:rPr>
          <w:spacing w:val="-5"/>
        </w:rPr>
        <w:t xml:space="preserve">  </w:t>
      </w:r>
      <w:r>
        <w:rPr>
          <w:i/>
          <w:spacing w:val="-5"/>
          <w:u w:val="single"/>
        </w:rPr>
        <w:t>рублей. Фундамент выполняется субподрядной организацией по отдельному договору.</w:t>
      </w:r>
    </w:p>
    <w:p w:rsidR="00F11653" w:rsidRDefault="00F11653" w:rsidP="00F11653">
      <w:pPr>
        <w:shd w:val="clear" w:color="auto" w:fill="FFFFFF"/>
        <w:ind w:left="50"/>
        <w:jc w:val="both"/>
        <w:rPr>
          <w:i/>
          <w:spacing w:val="-5"/>
          <w:u w:val="single"/>
        </w:rPr>
      </w:pPr>
      <w:r>
        <w:rPr>
          <w:i/>
          <w:spacing w:val="-5"/>
          <w:u w:val="single"/>
        </w:rPr>
        <w:t xml:space="preserve">Оплата фундамента производится </w:t>
      </w:r>
      <w:r>
        <w:rPr>
          <w:i/>
          <w:spacing w:val="-8"/>
          <w:u w:val="single"/>
        </w:rPr>
        <w:t xml:space="preserve">по отдельному приходному кассовому ордеру.  </w:t>
      </w:r>
      <w:r>
        <w:rPr>
          <w:i/>
          <w:spacing w:val="-5"/>
          <w:u w:val="single"/>
        </w:rPr>
        <w:t xml:space="preserve">    </w:t>
      </w:r>
    </w:p>
    <w:p w:rsidR="00F11653" w:rsidRDefault="00F11653" w:rsidP="00F11653">
      <w:pPr>
        <w:shd w:val="clear" w:color="auto" w:fill="FFFFFF"/>
        <w:ind w:left="50"/>
        <w:jc w:val="both"/>
        <w:rPr>
          <w:i/>
          <w:spacing w:val="-8"/>
          <w:u w:val="single"/>
        </w:rPr>
      </w:pPr>
      <w:r>
        <w:t>3.3. В день поставки комплектующих материалов и заезда бригады на место проведения работ</w:t>
      </w:r>
      <w:r>
        <w:br/>
      </w:r>
      <w:r>
        <w:rPr>
          <w:spacing w:val="-8"/>
        </w:rPr>
        <w:t>выплачивается сумма в размере 70%  от стоимости объекта,  без  учета стоим</w:t>
      </w:r>
      <w:r w:rsidR="000E7555">
        <w:rPr>
          <w:spacing w:val="-8"/>
        </w:rPr>
        <w:t>ости фундамента, что составляет:</w:t>
      </w:r>
      <w:r>
        <w:rPr>
          <w:spacing w:val="-8"/>
        </w:rPr>
        <w:t xml:space="preserve"> </w:t>
      </w:r>
      <w:r>
        <w:rPr>
          <w:i/>
          <w:spacing w:val="-8"/>
          <w:u w:val="single"/>
        </w:rPr>
        <w:t xml:space="preserve">  рублей. Данная су</w:t>
      </w:r>
      <w:r w:rsidR="00140ACB">
        <w:rPr>
          <w:i/>
          <w:spacing w:val="-8"/>
          <w:u w:val="single"/>
        </w:rPr>
        <w:t xml:space="preserve">мма разбивается на две суммы и </w:t>
      </w:r>
      <w:r>
        <w:rPr>
          <w:i/>
          <w:spacing w:val="-8"/>
          <w:u w:val="single"/>
        </w:rPr>
        <w:t xml:space="preserve"> передается через водителя, по отдельному приходному кассовому ордеру, по приезду двух  машин с материалом.</w:t>
      </w:r>
    </w:p>
    <w:p w:rsidR="00F11653" w:rsidRDefault="00F11653" w:rsidP="00F11653">
      <w:pPr>
        <w:shd w:val="clear" w:color="auto" w:fill="FFFFFF"/>
        <w:ind w:left="50"/>
        <w:jc w:val="both"/>
        <w:rPr>
          <w:i/>
          <w:spacing w:val="-8"/>
          <w:u w:val="single"/>
        </w:rPr>
      </w:pPr>
      <w:r w:rsidRPr="00B24BF5">
        <w:t>3.</w:t>
      </w:r>
      <w:r w:rsidRPr="00B24BF5">
        <w:rPr>
          <w:spacing w:val="-8"/>
        </w:rPr>
        <w:t>3.1</w:t>
      </w:r>
      <w:r>
        <w:rPr>
          <w:spacing w:val="-8"/>
        </w:rPr>
        <w:t>.</w:t>
      </w:r>
      <w:r w:rsidRPr="00B24BF5">
        <w:rPr>
          <w:spacing w:val="-8"/>
        </w:rPr>
        <w:t xml:space="preserve"> </w:t>
      </w:r>
      <w:r>
        <w:rPr>
          <w:i/>
          <w:spacing w:val="-8"/>
          <w:u w:val="single"/>
        </w:rPr>
        <w:t>Первая сумма в количестве</w:t>
      </w:r>
      <w:r w:rsidR="001E7A0E">
        <w:rPr>
          <w:i/>
          <w:spacing w:val="-8"/>
          <w:u w:val="single"/>
        </w:rPr>
        <w:t>:</w:t>
      </w:r>
      <w:r>
        <w:rPr>
          <w:i/>
          <w:spacing w:val="-8"/>
          <w:u w:val="single"/>
        </w:rPr>
        <w:t xml:space="preserve"> </w:t>
      </w:r>
      <w:r w:rsidR="001E7A0E">
        <w:rPr>
          <w:i/>
          <w:spacing w:val="-8"/>
          <w:u w:val="single"/>
        </w:rPr>
        <w:t xml:space="preserve"> </w:t>
      </w:r>
      <w:r>
        <w:rPr>
          <w:i/>
          <w:spacing w:val="-8"/>
          <w:u w:val="single"/>
        </w:rPr>
        <w:t xml:space="preserve">рублей передается с водителем по отдельному приходному ордеру с приездом первой машины с материалом и бригады. </w:t>
      </w:r>
    </w:p>
    <w:p w:rsidR="00F11653" w:rsidRDefault="00F11653" w:rsidP="00F11653">
      <w:pPr>
        <w:shd w:val="clear" w:color="auto" w:fill="FFFFFF"/>
        <w:ind w:left="50"/>
        <w:jc w:val="both"/>
      </w:pPr>
      <w:r w:rsidRPr="00B24BF5">
        <w:t>3.</w:t>
      </w:r>
      <w:r w:rsidRPr="00B24BF5">
        <w:rPr>
          <w:spacing w:val="-8"/>
        </w:rPr>
        <w:t xml:space="preserve">3.2.  </w:t>
      </w:r>
      <w:r>
        <w:rPr>
          <w:i/>
          <w:spacing w:val="-8"/>
          <w:u w:val="single"/>
        </w:rPr>
        <w:t>Оставшаяся часть от суммы равной 70% от  стоимости дома  равная</w:t>
      </w:r>
      <w:r w:rsidR="001E7A0E">
        <w:rPr>
          <w:i/>
          <w:spacing w:val="-8"/>
          <w:u w:val="single"/>
        </w:rPr>
        <w:t xml:space="preserve">: </w:t>
      </w:r>
      <w:r>
        <w:rPr>
          <w:i/>
          <w:spacing w:val="-8"/>
          <w:u w:val="single"/>
        </w:rPr>
        <w:t xml:space="preserve"> </w:t>
      </w:r>
      <w:r w:rsidR="000E7555">
        <w:rPr>
          <w:i/>
          <w:spacing w:val="-8"/>
          <w:u w:val="single"/>
        </w:rPr>
        <w:t xml:space="preserve"> </w:t>
      </w:r>
      <w:r>
        <w:rPr>
          <w:i/>
          <w:spacing w:val="-8"/>
          <w:u w:val="single"/>
        </w:rPr>
        <w:t>рублей передается с водителем по отдельному приходному ордеру с приездом второй машины с материалом.</w:t>
      </w:r>
      <w:r w:rsidRPr="002710EE">
        <w:rPr>
          <w:spacing w:val="-8"/>
        </w:rPr>
        <w:t xml:space="preserve">  </w:t>
      </w:r>
      <w:r>
        <w:rPr>
          <w:spacing w:val="-5"/>
        </w:rPr>
        <w:t xml:space="preserve">В случае расторжения договора по Вине Заказчика после заключения договора или после начала выполнения работ по данному договору </w:t>
      </w:r>
      <w:r>
        <w:rPr>
          <w:spacing w:val="-6"/>
        </w:rPr>
        <w:t xml:space="preserve">(разработка проекта, осмотр участка, комплектация строительных материалов на базе подрядчика, завоз </w:t>
      </w:r>
      <w:r>
        <w:rPr>
          <w:spacing w:val="-5"/>
        </w:rPr>
        <w:t xml:space="preserve">материалов, вызов бригады и т.д.) предоплата 70%  не возвращается. В случае расторжения договора по вине </w:t>
      </w:r>
      <w:r>
        <w:rPr>
          <w:spacing w:val="-6"/>
        </w:rPr>
        <w:t xml:space="preserve">Подрядчика, </w:t>
      </w:r>
      <w:proofErr w:type="gramStart"/>
      <w:r>
        <w:rPr>
          <w:spacing w:val="-6"/>
        </w:rPr>
        <w:t>последний</w:t>
      </w:r>
      <w:proofErr w:type="gramEnd"/>
      <w:r>
        <w:rPr>
          <w:spacing w:val="-6"/>
        </w:rPr>
        <w:t xml:space="preserve"> обязуется вернуть Заказчику предоплату   как разницу между внесенными </w:t>
      </w:r>
      <w:r>
        <w:t>оплатами этапов и реально выполненными работами.</w:t>
      </w:r>
    </w:p>
    <w:p w:rsidR="00F11653" w:rsidRDefault="00F11653" w:rsidP="00F11653">
      <w:pPr>
        <w:shd w:val="clear" w:color="auto" w:fill="FFFFFF"/>
        <w:tabs>
          <w:tab w:val="left" w:pos="410"/>
        </w:tabs>
        <w:spacing w:line="199" w:lineRule="exact"/>
        <w:ind w:right="36"/>
        <w:jc w:val="both"/>
        <w:outlineLvl w:val="0"/>
        <w:rPr>
          <w:spacing w:val="-8"/>
        </w:rPr>
      </w:pPr>
      <w:r>
        <w:rPr>
          <w:spacing w:val="-4"/>
        </w:rPr>
        <w:t xml:space="preserve">3.4. Окончательный расчет 30% оставшейся суммы, </w:t>
      </w:r>
      <w:r>
        <w:rPr>
          <w:spacing w:val="-8"/>
        </w:rPr>
        <w:t>от  стоимости дома,</w:t>
      </w:r>
      <w:r>
        <w:rPr>
          <w:spacing w:val="-4"/>
        </w:rPr>
        <w:t xml:space="preserve"> </w:t>
      </w:r>
      <w:r>
        <w:rPr>
          <w:spacing w:val="-8"/>
        </w:rPr>
        <w:t>без  учета стоимости фундамента.</w:t>
      </w:r>
      <w:r>
        <w:rPr>
          <w:spacing w:val="-4"/>
        </w:rPr>
        <w:t xml:space="preserve"> Производится в день подписания обеими сторонами Акта </w:t>
      </w:r>
      <w:r w:rsidR="001E7A0E">
        <w:t>приема - сдачи объекта</w:t>
      </w:r>
      <w:proofErr w:type="gramStart"/>
      <w:r w:rsidR="001E7A0E">
        <w:t>.</w:t>
      </w:r>
      <w:proofErr w:type="gramEnd"/>
      <w:r w:rsidR="001E7A0E">
        <w:t xml:space="preserve">  </w:t>
      </w:r>
      <w:r>
        <w:rPr>
          <w:i/>
          <w:u w:val="single"/>
        </w:rPr>
        <w:t xml:space="preserve"> </w:t>
      </w:r>
      <w:r w:rsidR="001E7A0E">
        <w:rPr>
          <w:i/>
          <w:u w:val="single"/>
        </w:rPr>
        <w:t xml:space="preserve"> </w:t>
      </w:r>
      <w:proofErr w:type="gramStart"/>
      <w:r>
        <w:rPr>
          <w:i/>
          <w:u w:val="single"/>
        </w:rPr>
        <w:t>р</w:t>
      </w:r>
      <w:proofErr w:type="gramEnd"/>
      <w:r>
        <w:rPr>
          <w:i/>
          <w:u w:val="single"/>
        </w:rPr>
        <w:t>ублей, выдается бригадиру строительной бригады при предоставлении приходного кассового ордера.</w:t>
      </w:r>
      <w:r>
        <w:t xml:space="preserve"> </w:t>
      </w:r>
      <w:r>
        <w:rPr>
          <w:spacing w:val="-6"/>
        </w:rPr>
        <w:t xml:space="preserve">Сдача работ оформляется двухсторонним актом, подписанным ответственными исполнителями </w:t>
      </w:r>
      <w:r>
        <w:rPr>
          <w:spacing w:val="-5"/>
        </w:rPr>
        <w:t xml:space="preserve">Заказчика и Подрядчика. Заказчик в течение двух дней </w:t>
      </w:r>
      <w:r>
        <w:rPr>
          <w:iCs/>
          <w:spacing w:val="-5"/>
        </w:rPr>
        <w:t>со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 xml:space="preserve">дня окончания работ обязуется подписать Акт </w:t>
      </w:r>
      <w:r>
        <w:t xml:space="preserve">приема - сдачи объекта. Сроком окончания работ считается день выезда бригады с участка Заказчика. Сдачу объекта от лица Подрядчика производит  бригадир строительной бригады. </w:t>
      </w:r>
      <w:r>
        <w:rPr>
          <w:spacing w:val="-5"/>
        </w:rPr>
        <w:t xml:space="preserve">При выявлении дополнительных объемов работ сроки их выполнения   производятся по </w:t>
      </w:r>
      <w:r>
        <w:rPr>
          <w:spacing w:val="-8"/>
        </w:rPr>
        <w:t xml:space="preserve">соглашению сторон на основании согласованных расценок и акта дополнительных работ. </w:t>
      </w:r>
      <w:r>
        <w:t xml:space="preserve">В случае не принятия работ Заказчиком (не подписания акта сдачи-приёмки), он обязан в 2-х </w:t>
      </w:r>
      <w:proofErr w:type="spellStart"/>
      <w:r>
        <w:t>дневный</w:t>
      </w:r>
      <w:proofErr w:type="spellEnd"/>
      <w:r>
        <w:t xml:space="preserve"> срок после окончания работ в письменном виде предоставить Подрядчику причины отказа от приёмки работ с перечислением претензий. В противном случае работы считаются выполненными, принимаются в полном объёме и подлежат оплате. </w:t>
      </w:r>
      <w:r>
        <w:rPr>
          <w:spacing w:val="-8"/>
        </w:rPr>
        <w:t>В случае</w:t>
      </w:r>
      <w:proofErr w:type="gramStart"/>
      <w:r>
        <w:rPr>
          <w:spacing w:val="-8"/>
        </w:rPr>
        <w:t>,</w:t>
      </w:r>
      <w:proofErr w:type="gramEnd"/>
      <w:r>
        <w:rPr>
          <w:spacing w:val="-8"/>
        </w:rPr>
        <w:t xml:space="preserve"> если </w:t>
      </w:r>
      <w:r w:rsidRPr="000014F0">
        <w:rPr>
          <w:spacing w:val="-8"/>
        </w:rPr>
        <w:t>Заказчик</w:t>
      </w:r>
      <w:r>
        <w:rPr>
          <w:spacing w:val="-8"/>
        </w:rPr>
        <w:t xml:space="preserve"> не выплатил</w:t>
      </w:r>
      <w:r w:rsidRPr="000014F0">
        <w:rPr>
          <w:spacing w:val="-8"/>
        </w:rPr>
        <w:t xml:space="preserve"> </w:t>
      </w:r>
      <w:r w:rsidRPr="000014F0">
        <w:rPr>
          <w:spacing w:val="-4"/>
        </w:rPr>
        <w:t>оставш</w:t>
      </w:r>
      <w:r>
        <w:rPr>
          <w:spacing w:val="-4"/>
        </w:rPr>
        <w:t>ую</w:t>
      </w:r>
      <w:r w:rsidRPr="000014F0">
        <w:rPr>
          <w:spacing w:val="-4"/>
        </w:rPr>
        <w:t>ся сумм</w:t>
      </w:r>
      <w:r>
        <w:rPr>
          <w:spacing w:val="-4"/>
        </w:rPr>
        <w:t xml:space="preserve">у, равную </w:t>
      </w:r>
      <w:r w:rsidRPr="000014F0">
        <w:rPr>
          <w:spacing w:val="-4"/>
        </w:rPr>
        <w:t xml:space="preserve"> (30%  </w:t>
      </w:r>
      <w:r w:rsidRPr="000014F0">
        <w:rPr>
          <w:spacing w:val="-8"/>
        </w:rPr>
        <w:t>от общей стоимости объекта)</w:t>
      </w:r>
      <w:r>
        <w:rPr>
          <w:spacing w:val="-8"/>
        </w:rPr>
        <w:t>,</w:t>
      </w:r>
      <w:r w:rsidRPr="000014F0">
        <w:rPr>
          <w:spacing w:val="-8"/>
        </w:rPr>
        <w:t xml:space="preserve"> в течение </w:t>
      </w:r>
      <w:r>
        <w:rPr>
          <w:spacing w:val="-8"/>
        </w:rPr>
        <w:t xml:space="preserve"> двух </w:t>
      </w:r>
      <w:r w:rsidRPr="000014F0">
        <w:rPr>
          <w:spacing w:val="-8"/>
        </w:rPr>
        <w:t>дней после завершения работ</w:t>
      </w:r>
      <w:r>
        <w:rPr>
          <w:spacing w:val="-8"/>
        </w:rPr>
        <w:t xml:space="preserve"> и подписания акта приема передачи</w:t>
      </w:r>
      <w:r w:rsidRPr="000014F0">
        <w:rPr>
          <w:spacing w:val="-8"/>
        </w:rPr>
        <w:t xml:space="preserve">, Подрядчик оставляет за собой право произвести  демонтаж дома с последующим вывозом материала с участка Заказчика.    </w:t>
      </w:r>
      <w:r>
        <w:rPr>
          <w:spacing w:val="-8"/>
        </w:rPr>
        <w:t xml:space="preserve"> </w:t>
      </w:r>
    </w:p>
    <w:p w:rsidR="00F11653" w:rsidRDefault="00F11653" w:rsidP="00F11653">
      <w:pPr>
        <w:shd w:val="clear" w:color="auto" w:fill="FFFFFF"/>
        <w:tabs>
          <w:tab w:val="left" w:pos="410"/>
        </w:tabs>
        <w:spacing w:line="199" w:lineRule="exact"/>
        <w:ind w:right="36"/>
        <w:jc w:val="both"/>
        <w:outlineLvl w:val="0"/>
        <w:rPr>
          <w:spacing w:val="-8"/>
        </w:rPr>
      </w:pPr>
    </w:p>
    <w:p w:rsidR="00F64C66" w:rsidRDefault="00F64C66" w:rsidP="003672EB">
      <w:pPr>
        <w:widowControl/>
        <w:autoSpaceDE/>
        <w:autoSpaceDN/>
        <w:adjustRightInd/>
        <w:jc w:val="center"/>
        <w:rPr>
          <w:b/>
        </w:rPr>
      </w:pPr>
      <w:r>
        <w:rPr>
          <w:b/>
          <w:spacing w:val="-4"/>
        </w:rPr>
        <w:t>4. Ответственность сторон.</w:t>
      </w:r>
    </w:p>
    <w:p w:rsidR="00F64C66" w:rsidRDefault="00F64C66" w:rsidP="00F64C66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02" w:lineRule="exact"/>
        <w:ind w:left="2" w:right="50"/>
        <w:jc w:val="both"/>
        <w:rPr>
          <w:spacing w:val="-7"/>
        </w:rPr>
      </w:pPr>
      <w:r>
        <w:rPr>
          <w:spacing w:val="-6"/>
        </w:rPr>
        <w:t xml:space="preserve">За сохранность материала, находящегося в распоряжении Подрядчика, </w:t>
      </w:r>
      <w:proofErr w:type="gramStart"/>
      <w:r>
        <w:rPr>
          <w:spacing w:val="-6"/>
        </w:rPr>
        <w:t>последний</w:t>
      </w:r>
      <w:proofErr w:type="gramEnd"/>
      <w:r>
        <w:rPr>
          <w:spacing w:val="-6"/>
        </w:rPr>
        <w:t xml:space="preserve"> несет полную </w:t>
      </w:r>
      <w:r>
        <w:t>ответственность. В случае прекращения работ и вынужденного отъезда бригады  в период строительства объекта с участка Заказчика по вине последнего,  ответственность за сохранность материала возлагается на Заказчика.</w:t>
      </w:r>
    </w:p>
    <w:p w:rsidR="00F64C66" w:rsidRDefault="00F64C66" w:rsidP="00F64C66">
      <w:pPr>
        <w:numPr>
          <w:ilvl w:val="0"/>
          <w:numId w:val="6"/>
        </w:numPr>
        <w:shd w:val="clear" w:color="auto" w:fill="FFFFFF"/>
        <w:tabs>
          <w:tab w:val="left" w:pos="384"/>
        </w:tabs>
        <w:spacing w:before="10" w:line="202" w:lineRule="exact"/>
        <w:ind w:left="2" w:right="43"/>
        <w:jc w:val="both"/>
        <w:rPr>
          <w:spacing w:val="-7"/>
        </w:rPr>
      </w:pPr>
      <w:r>
        <w:rPr>
          <w:spacing w:val="-6"/>
        </w:rPr>
        <w:t xml:space="preserve">За нарушение сроков выполнения работ Подрядчик несет ответственность за убытки; причиненные </w:t>
      </w:r>
      <w:r>
        <w:rPr>
          <w:spacing w:val="-7"/>
        </w:rPr>
        <w:t xml:space="preserve">просрочкой путем выплаты за каждый просроченный день пеню в размере 0,01% от общей стоимости работ. </w:t>
      </w:r>
    </w:p>
    <w:p w:rsidR="00F64C66" w:rsidRDefault="00F64C66" w:rsidP="00F64C66">
      <w:pPr>
        <w:numPr>
          <w:ilvl w:val="0"/>
          <w:numId w:val="6"/>
        </w:numPr>
        <w:shd w:val="clear" w:color="auto" w:fill="FFFFFF"/>
        <w:tabs>
          <w:tab w:val="left" w:pos="384"/>
        </w:tabs>
        <w:spacing w:before="10" w:line="202" w:lineRule="exact"/>
        <w:ind w:left="2" w:right="43"/>
        <w:jc w:val="both"/>
        <w:rPr>
          <w:spacing w:val="-7"/>
        </w:rPr>
      </w:pPr>
      <w:r>
        <w:rPr>
          <w:spacing w:val="-7"/>
        </w:rPr>
        <w:t xml:space="preserve">За нарушение сроков оплаты поэтапных работ согласно п.З., Заказчик уплачивает Подрядчику за каждый </w:t>
      </w:r>
      <w:r>
        <w:rPr>
          <w:spacing w:val="-4"/>
        </w:rPr>
        <w:t xml:space="preserve">просроченный день пеню в размере 0,01% от общей стоимости работ. Подрядчик вправе приостановить </w:t>
      </w:r>
      <w:r>
        <w:rPr>
          <w:spacing w:val="-6"/>
        </w:rPr>
        <w:t xml:space="preserve">работы по данному Договору с отнесением убытков вызванных простоем на счет Заказчика, при задержке </w:t>
      </w:r>
      <w:r>
        <w:rPr>
          <w:spacing w:val="-4"/>
        </w:rPr>
        <w:t xml:space="preserve">оплаты Заказчиком очередного этапа строительства.  </w:t>
      </w:r>
    </w:p>
    <w:p w:rsidR="00F64C66" w:rsidRDefault="00F64C66" w:rsidP="00F64C66">
      <w:pPr>
        <w:jc w:val="both"/>
        <w:rPr>
          <w:sz w:val="2"/>
          <w:szCs w:val="2"/>
        </w:rPr>
      </w:pPr>
    </w:p>
    <w:p w:rsidR="00F64C66" w:rsidRDefault="00F64C66" w:rsidP="00F64C66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202" w:lineRule="exact"/>
        <w:jc w:val="both"/>
        <w:rPr>
          <w:spacing w:val="-6"/>
        </w:rPr>
      </w:pPr>
      <w:r>
        <w:rPr>
          <w:spacing w:val="-7"/>
        </w:rPr>
        <w:t>Оплата пени не снимает обязанностей сторон по завершению работ и соответственно их полной оплаты.</w:t>
      </w:r>
    </w:p>
    <w:p w:rsidR="00F64C66" w:rsidRPr="00EF5BE5" w:rsidRDefault="00F64C66" w:rsidP="00041E45">
      <w:pPr>
        <w:shd w:val="clear" w:color="auto" w:fill="FFFFFF"/>
        <w:spacing w:before="2" w:line="202" w:lineRule="exact"/>
        <w:ind w:right="55"/>
        <w:jc w:val="both"/>
        <w:rPr>
          <w:b/>
        </w:rPr>
      </w:pPr>
      <w:r>
        <w:rPr>
          <w:spacing w:val="-6"/>
        </w:rPr>
        <w:lastRenderedPageBreak/>
        <w:t>В случае изменения Заказчиком согласованного проекта в процессе строительства.  По</w:t>
      </w:r>
      <w:r w:rsidR="000E7555">
        <w:rPr>
          <w:spacing w:val="-6"/>
        </w:rPr>
        <w:t>дрядчик в</w:t>
      </w:r>
      <w:r>
        <w:rPr>
          <w:spacing w:val="-6"/>
        </w:rPr>
        <w:t xml:space="preserve">праве остановить работы и продолжить их только после заключения дополнительного договора с Заказчиком, в котором будет урегулирована и произведена дополнительная оплата, связанная с изменением проекта и </w:t>
      </w:r>
      <w:r w:rsidR="000E7555">
        <w:t>понесенными Подрядчиком расходами</w:t>
      </w:r>
      <w:r>
        <w:t>.</w:t>
      </w:r>
    </w:p>
    <w:p w:rsidR="00EF5BE5" w:rsidRDefault="00EF5BE5" w:rsidP="00EF5BE5">
      <w:pPr>
        <w:shd w:val="clear" w:color="auto" w:fill="FFFFFF"/>
        <w:spacing w:before="2" w:line="202" w:lineRule="exact"/>
        <w:ind w:left="360" w:right="55"/>
        <w:jc w:val="both"/>
        <w:rPr>
          <w:b/>
        </w:rPr>
      </w:pPr>
    </w:p>
    <w:p w:rsidR="005F5AA7" w:rsidRDefault="005F5AA7" w:rsidP="00EF5BE5">
      <w:pPr>
        <w:shd w:val="clear" w:color="auto" w:fill="FFFFFF"/>
        <w:spacing w:before="2" w:line="202" w:lineRule="exact"/>
        <w:ind w:left="360" w:right="55"/>
        <w:jc w:val="both"/>
        <w:rPr>
          <w:b/>
        </w:rPr>
      </w:pPr>
    </w:p>
    <w:p w:rsidR="00F64C66" w:rsidRDefault="00F64C66" w:rsidP="00F64C66">
      <w:pPr>
        <w:shd w:val="clear" w:color="auto" w:fill="FFFFFF"/>
        <w:tabs>
          <w:tab w:val="left" w:pos="336"/>
        </w:tabs>
        <w:spacing w:before="2" w:line="202" w:lineRule="exact"/>
        <w:ind w:right="55"/>
        <w:jc w:val="center"/>
        <w:outlineLvl w:val="0"/>
        <w:rPr>
          <w:b/>
        </w:rPr>
      </w:pPr>
      <w:r>
        <w:rPr>
          <w:b/>
        </w:rPr>
        <w:t xml:space="preserve"> 5. Форс-мажор.</w:t>
      </w:r>
    </w:p>
    <w:p w:rsidR="00F64C66" w:rsidRDefault="00F64C66" w:rsidP="00F64C66">
      <w:pPr>
        <w:shd w:val="clear" w:color="auto" w:fill="FFFFFF"/>
        <w:spacing w:line="202" w:lineRule="exact"/>
        <w:ind w:left="62" w:right="10"/>
        <w:jc w:val="both"/>
      </w:pPr>
      <w:r>
        <w:rPr>
          <w:spacing w:val="-6"/>
        </w:rPr>
        <w:t xml:space="preserve">5.1. Стороны освобождаются от ответственности за частичное или неполное выполнение обязательств, </w:t>
      </w:r>
      <w:r>
        <w:rPr>
          <w:spacing w:val="-7"/>
        </w:rPr>
        <w:t xml:space="preserve">принятых ими в соответствии с настоящим договором, если такое невыполнение вызвано обстоятельствами </w:t>
      </w:r>
      <w:r>
        <w:rPr>
          <w:spacing w:val="-6"/>
        </w:rPr>
        <w:t>непреодолимой силы, возникшими после заключения настоящего договора. Т</w:t>
      </w:r>
      <w:r w:rsidR="001E7A0E">
        <w:rPr>
          <w:spacing w:val="-6"/>
        </w:rPr>
        <w:t>акими обстоятельствами являются: пожар</w:t>
      </w:r>
      <w:r>
        <w:rPr>
          <w:spacing w:val="-6"/>
        </w:rPr>
        <w:t xml:space="preserve"> вследствие природных катаклизмов, либо по вине Заказчика, наводнение, землетрясение,</w:t>
      </w:r>
      <w:r w:rsidR="0076777C">
        <w:rPr>
          <w:spacing w:val="-6"/>
        </w:rPr>
        <w:t xml:space="preserve"> пандемия,</w:t>
      </w:r>
      <w:r>
        <w:rPr>
          <w:spacing w:val="-6"/>
        </w:rPr>
        <w:t xml:space="preserve"> </w:t>
      </w:r>
      <w:r>
        <w:rPr>
          <w:spacing w:val="-4"/>
        </w:rPr>
        <w:t xml:space="preserve">военные действия, забастовки, принятие органами государственной власти и управления нормативных </w:t>
      </w:r>
      <w:r>
        <w:t>актов, делающих невозможным исполнение сторонами своих обязательств.</w:t>
      </w:r>
    </w:p>
    <w:p w:rsidR="00F64C66" w:rsidRDefault="00F64C66" w:rsidP="00F64C66">
      <w:pPr>
        <w:numPr>
          <w:ilvl w:val="0"/>
          <w:numId w:val="9"/>
        </w:numPr>
        <w:shd w:val="clear" w:color="auto" w:fill="FFFFFF"/>
        <w:tabs>
          <w:tab w:val="left" w:pos="394"/>
        </w:tabs>
        <w:spacing w:line="202" w:lineRule="exact"/>
        <w:ind w:left="53" w:right="14"/>
        <w:jc w:val="both"/>
        <w:rPr>
          <w:spacing w:val="-10"/>
        </w:rPr>
      </w:pPr>
      <w:r>
        <w:rPr>
          <w:spacing w:val="-6"/>
        </w:rPr>
        <w:t>Сторона, которая не может выполнить свои обязательства по настоящему договору в результате форс-</w:t>
      </w:r>
      <w:r>
        <w:rPr>
          <w:spacing w:val="-7"/>
        </w:rPr>
        <w:t>мажорных обстоятельств, обязана уведомить в течение 3 дней с момента их возникновения.</w:t>
      </w:r>
    </w:p>
    <w:p w:rsidR="00F64C66" w:rsidRPr="00EF5BE5" w:rsidRDefault="00F64C66" w:rsidP="00F64C66">
      <w:pPr>
        <w:numPr>
          <w:ilvl w:val="0"/>
          <w:numId w:val="9"/>
        </w:numPr>
        <w:shd w:val="clear" w:color="auto" w:fill="FFFFFF"/>
        <w:tabs>
          <w:tab w:val="left" w:pos="394"/>
        </w:tabs>
        <w:spacing w:line="202" w:lineRule="exact"/>
        <w:ind w:left="53"/>
        <w:jc w:val="both"/>
        <w:rPr>
          <w:spacing w:val="-9"/>
        </w:rPr>
      </w:pPr>
      <w:r>
        <w:rPr>
          <w:spacing w:val="-7"/>
        </w:rPr>
        <w:t>Если обстоятельства непреодолимой силы действуют на протяжении трех месяцев и не обнаруживают признаков</w:t>
      </w:r>
      <w:r w:rsidR="001E7A0E">
        <w:rPr>
          <w:spacing w:val="-7"/>
        </w:rPr>
        <w:t xml:space="preserve"> прекращения, настоящий </w:t>
      </w:r>
      <w:proofErr w:type="gramStart"/>
      <w:r w:rsidR="001E7A0E">
        <w:rPr>
          <w:spacing w:val="-7"/>
        </w:rPr>
        <w:t>договор</w:t>
      </w:r>
      <w:proofErr w:type="gramEnd"/>
      <w:r w:rsidR="001E7A0E">
        <w:rPr>
          <w:spacing w:val="-7"/>
        </w:rPr>
        <w:t xml:space="preserve"> может быть</w:t>
      </w:r>
      <w:r>
        <w:rPr>
          <w:spacing w:val="-7"/>
        </w:rPr>
        <w:t xml:space="preserve"> расторгнут Заказчиком или Подрядчиком путем </w:t>
      </w:r>
      <w:r>
        <w:t>направления уведомления другой стороне.</w:t>
      </w:r>
    </w:p>
    <w:p w:rsidR="00F64C66" w:rsidRDefault="00F64C66" w:rsidP="00F64C66">
      <w:pPr>
        <w:shd w:val="clear" w:color="auto" w:fill="FFFFFF"/>
        <w:spacing w:before="187"/>
        <w:ind w:left="38"/>
        <w:jc w:val="center"/>
        <w:outlineLvl w:val="0"/>
        <w:rPr>
          <w:b/>
        </w:rPr>
      </w:pPr>
      <w:r>
        <w:rPr>
          <w:b/>
          <w:spacing w:val="-1"/>
        </w:rPr>
        <w:t>6. Права и обязанности сторон.</w:t>
      </w:r>
    </w:p>
    <w:p w:rsidR="00F64C66" w:rsidRDefault="00F64C66" w:rsidP="00F64C66">
      <w:pPr>
        <w:shd w:val="clear" w:color="auto" w:fill="FFFFFF"/>
        <w:tabs>
          <w:tab w:val="left" w:pos="350"/>
        </w:tabs>
        <w:ind w:left="29"/>
        <w:jc w:val="both"/>
      </w:pPr>
      <w:r>
        <w:rPr>
          <w:spacing w:val="-7"/>
        </w:rPr>
        <w:t>6.1.</w:t>
      </w:r>
      <w:r>
        <w:tab/>
      </w:r>
      <w:r>
        <w:rPr>
          <w:spacing w:val="-7"/>
        </w:rPr>
        <w:t>Заказчик имеет право:</w:t>
      </w:r>
    </w:p>
    <w:p w:rsidR="00F64C66" w:rsidRDefault="00F64C66" w:rsidP="00F64C66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06" w:lineRule="exact"/>
        <w:ind w:left="43" w:right="24"/>
        <w:jc w:val="both"/>
      </w:pPr>
      <w:r>
        <w:rPr>
          <w:spacing w:val="-1"/>
        </w:rPr>
        <w:t xml:space="preserve">Осуществлять надзор за ходом и качеством проведения работ как лично, так и через своего </w:t>
      </w:r>
      <w:r>
        <w:t>уполномоченного представителя.</w:t>
      </w:r>
    </w:p>
    <w:p w:rsidR="00F64C66" w:rsidRDefault="00F64C66" w:rsidP="00F64C66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06" w:lineRule="exact"/>
        <w:ind w:left="43" w:right="19"/>
        <w:jc w:val="both"/>
      </w:pPr>
      <w:r>
        <w:rPr>
          <w:spacing w:val="-4"/>
        </w:rPr>
        <w:t xml:space="preserve">Приостанавливать работы при обнаружении отклонений от договорных условий с обязательным </w:t>
      </w:r>
      <w:r>
        <w:rPr>
          <w:spacing w:val="-3"/>
        </w:rPr>
        <w:t xml:space="preserve">немедленным извещением об этом Подрядчика. Подрядчик вправе пролонгировать в одностороннем </w:t>
      </w:r>
      <w:r>
        <w:rPr>
          <w:spacing w:val="-7"/>
        </w:rPr>
        <w:t>порядке срок договора и потребовать возмещения ущерба в результате вынужденного простоя.</w:t>
      </w:r>
    </w:p>
    <w:p w:rsidR="00F64C66" w:rsidRDefault="00F64C66" w:rsidP="00F64C66">
      <w:pPr>
        <w:shd w:val="clear" w:color="auto" w:fill="FFFFFF"/>
        <w:tabs>
          <w:tab w:val="left" w:pos="173"/>
        </w:tabs>
        <w:spacing w:line="206" w:lineRule="exact"/>
        <w:ind w:left="48" w:right="29"/>
        <w:jc w:val="both"/>
      </w:pPr>
      <w:r>
        <w:t>-</w:t>
      </w:r>
      <w:r>
        <w:tab/>
      </w:r>
      <w:r>
        <w:rPr>
          <w:spacing w:val="-5"/>
        </w:rPr>
        <w:t>Принимать в процессе производства работы</w:t>
      </w:r>
      <w:r w:rsidR="001E7A0E">
        <w:rPr>
          <w:spacing w:val="-5"/>
        </w:rPr>
        <w:t>, выполненные в соответствии с Д</w:t>
      </w:r>
      <w:r>
        <w:rPr>
          <w:spacing w:val="-5"/>
        </w:rPr>
        <w:t>оговором, скрытые работы,</w:t>
      </w:r>
      <w:r>
        <w:rPr>
          <w:spacing w:val="-5"/>
        </w:rPr>
        <w:br/>
      </w:r>
      <w:r>
        <w:t>оговоренные заранее с бригадиром строительной бригады.</w:t>
      </w:r>
    </w:p>
    <w:p w:rsidR="00F64C66" w:rsidRDefault="00F64C66" w:rsidP="00F64C66">
      <w:pPr>
        <w:shd w:val="clear" w:color="auto" w:fill="FFFFFF"/>
        <w:tabs>
          <w:tab w:val="left" w:pos="226"/>
        </w:tabs>
        <w:spacing w:line="206" w:lineRule="exact"/>
        <w:ind w:left="48" w:right="24"/>
        <w:jc w:val="both"/>
      </w:pPr>
      <w:r>
        <w:t>-</w:t>
      </w:r>
      <w:r>
        <w:tab/>
      </w:r>
      <w:r>
        <w:rPr>
          <w:spacing w:val="-7"/>
        </w:rPr>
        <w:t>Привлекать для производства строительных работ или инженерных работ на объекте (по согласованию с</w:t>
      </w:r>
      <w:r>
        <w:rPr>
          <w:spacing w:val="-7"/>
        </w:rPr>
        <w:br/>
      </w:r>
      <w:r>
        <w:rPr>
          <w:spacing w:val="-4"/>
        </w:rPr>
        <w:t>Подрядчиком) другие строительные организации, только в том случае если выполнение ими работ не</w:t>
      </w:r>
      <w:r>
        <w:rPr>
          <w:spacing w:val="-4"/>
        </w:rPr>
        <w:br/>
      </w:r>
      <w:r>
        <w:t>создаст препятствий для нормальной работы Подрядчика.</w:t>
      </w:r>
    </w:p>
    <w:p w:rsidR="00F64C66" w:rsidRDefault="00F64C66" w:rsidP="00F64C66">
      <w:pPr>
        <w:shd w:val="clear" w:color="auto" w:fill="FFFFFF"/>
        <w:tabs>
          <w:tab w:val="left" w:pos="350"/>
        </w:tabs>
        <w:spacing w:line="206" w:lineRule="exact"/>
        <w:ind w:left="29"/>
        <w:jc w:val="both"/>
      </w:pPr>
      <w:r>
        <w:rPr>
          <w:spacing w:val="-8"/>
        </w:rPr>
        <w:t xml:space="preserve"> 6.2.</w:t>
      </w:r>
      <w:r>
        <w:tab/>
      </w:r>
      <w:r>
        <w:rPr>
          <w:spacing w:val="-7"/>
        </w:rPr>
        <w:t>Заказчик обязуется;</w:t>
      </w:r>
    </w:p>
    <w:p w:rsidR="00F64C66" w:rsidRDefault="00F64C66" w:rsidP="00F64C66">
      <w:pPr>
        <w:shd w:val="clear" w:color="auto" w:fill="FFFFFF"/>
        <w:tabs>
          <w:tab w:val="left" w:pos="144"/>
        </w:tabs>
        <w:spacing w:line="206" w:lineRule="exact"/>
        <w:jc w:val="both"/>
      </w:pPr>
      <w:r>
        <w:rPr>
          <w:spacing w:val="-7"/>
        </w:rPr>
        <w:t>- Решить вопрос с проживанием рабочих на месте проведения работ (предоставить временное жилье).</w:t>
      </w:r>
    </w:p>
    <w:p w:rsidR="00F64C66" w:rsidRDefault="00F64C66" w:rsidP="00F64C66">
      <w:pPr>
        <w:shd w:val="clear" w:color="auto" w:fill="FFFFFF"/>
        <w:tabs>
          <w:tab w:val="left" w:pos="144"/>
        </w:tabs>
        <w:spacing w:line="206" w:lineRule="exact"/>
        <w:jc w:val="both"/>
        <w:rPr>
          <w:spacing w:val="-7"/>
        </w:rPr>
      </w:pPr>
      <w:r>
        <w:rPr>
          <w:spacing w:val="-7"/>
        </w:rPr>
        <w:t>-  Обеспечить подрядчику беспрепятственный доступ к объекту в течение всего периода строительства.</w:t>
      </w:r>
    </w:p>
    <w:p w:rsidR="00F64C66" w:rsidRDefault="00F64C66" w:rsidP="00F64C66">
      <w:pPr>
        <w:shd w:val="clear" w:color="auto" w:fill="FFFFFF"/>
        <w:tabs>
          <w:tab w:val="left" w:pos="144"/>
        </w:tabs>
        <w:spacing w:line="206" w:lineRule="exact"/>
        <w:jc w:val="both"/>
        <w:rPr>
          <w:spacing w:val="-7"/>
        </w:rPr>
      </w:pPr>
      <w:r>
        <w:rPr>
          <w:spacing w:val="-7"/>
        </w:rPr>
        <w:t xml:space="preserve">-  Обеспечить бригаду электрической энергией и водой.                                                                                                         </w:t>
      </w:r>
    </w:p>
    <w:p w:rsidR="00F64C66" w:rsidRDefault="00F64C66" w:rsidP="00F64C66">
      <w:pPr>
        <w:jc w:val="both"/>
        <w:rPr>
          <w:sz w:val="2"/>
          <w:szCs w:val="2"/>
        </w:rPr>
      </w:pPr>
    </w:p>
    <w:p w:rsidR="00F64C66" w:rsidRDefault="00F64C66" w:rsidP="00F64C66">
      <w:pPr>
        <w:shd w:val="clear" w:color="auto" w:fill="FFFFFF"/>
        <w:tabs>
          <w:tab w:val="left" w:pos="149"/>
        </w:tabs>
        <w:spacing w:line="206" w:lineRule="exact"/>
        <w:ind w:right="34"/>
        <w:jc w:val="both"/>
      </w:pPr>
      <w:r>
        <w:rPr>
          <w:spacing w:val="-4"/>
        </w:rPr>
        <w:t xml:space="preserve">- Обеспечить  подъезд к месту строительства, для </w:t>
      </w:r>
      <w:r w:rsidR="000E7555">
        <w:rPr>
          <w:spacing w:val="-4"/>
        </w:rPr>
        <w:t xml:space="preserve"> </w:t>
      </w:r>
      <w:proofErr w:type="spellStart"/>
      <w:r>
        <w:rPr>
          <w:spacing w:val="-4"/>
        </w:rPr>
        <w:t>автотехники</w:t>
      </w:r>
      <w:proofErr w:type="spellEnd"/>
      <w:r>
        <w:rPr>
          <w:spacing w:val="-4"/>
        </w:rPr>
        <w:t xml:space="preserve"> не повышенной проходимости, (расчистить подъездные пути к участку для беспрепятственного проезда грузовых автомобилей). В случае невозможности заезда машиной Подрядчика на участок, следствии нечищеной дороги или других препятствий  и отказа Заказчиком расчищать  подъездные пути ,  машина возвращается</w:t>
      </w:r>
      <w:r w:rsidR="001E7A0E">
        <w:rPr>
          <w:spacing w:val="-4"/>
        </w:rPr>
        <w:t xml:space="preserve">  на   место отгрузки материала(</w:t>
      </w:r>
      <w:r>
        <w:rPr>
          <w:spacing w:val="-4"/>
        </w:rPr>
        <w:t xml:space="preserve"> г</w:t>
      </w:r>
      <w:proofErr w:type="gramStart"/>
      <w:r>
        <w:rPr>
          <w:spacing w:val="-4"/>
        </w:rPr>
        <w:t>.П</w:t>
      </w:r>
      <w:proofErr w:type="gramEnd"/>
      <w:r>
        <w:rPr>
          <w:spacing w:val="-4"/>
        </w:rPr>
        <w:t>естово, Нов городской области</w:t>
      </w:r>
      <w:r w:rsidR="001E7A0E">
        <w:rPr>
          <w:spacing w:val="-4"/>
        </w:rPr>
        <w:t>)</w:t>
      </w:r>
      <w:r>
        <w:rPr>
          <w:spacing w:val="-4"/>
        </w:rPr>
        <w:t>, а Заказчик оплачивает прямой и обратный рейсы машины Подрядчика. Определить границы</w:t>
      </w:r>
      <w:r w:rsidR="001E7A0E">
        <w:rPr>
          <w:spacing w:val="-4"/>
        </w:rPr>
        <w:t xml:space="preserve"> своего участка, местонахождение</w:t>
      </w:r>
      <w:r>
        <w:rPr>
          <w:spacing w:val="-4"/>
        </w:rPr>
        <w:t xml:space="preserve"> </w:t>
      </w:r>
      <w:r>
        <w:rPr>
          <w:spacing w:val="-7"/>
        </w:rPr>
        <w:t xml:space="preserve">будущего строения, составить чертеж, на котором указана привязка будущего строения к местности. </w:t>
      </w:r>
    </w:p>
    <w:p w:rsidR="00F64C66" w:rsidRDefault="00F64C66" w:rsidP="00F64C66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06" w:lineRule="exact"/>
        <w:ind w:left="34" w:right="29"/>
        <w:jc w:val="both"/>
      </w:pPr>
      <w:r>
        <w:rPr>
          <w:spacing w:val="-6"/>
        </w:rPr>
        <w:t>Своевременно производить приемку и оплату выполне</w:t>
      </w:r>
      <w:r w:rsidR="001E7A0E">
        <w:rPr>
          <w:spacing w:val="-6"/>
        </w:rPr>
        <w:t>нных этапов  работ. В случае не</w:t>
      </w:r>
      <w:r>
        <w:rPr>
          <w:spacing w:val="-6"/>
        </w:rPr>
        <w:t xml:space="preserve">принятия работ </w:t>
      </w:r>
      <w:r>
        <w:rPr>
          <w:spacing w:val="-7"/>
        </w:rPr>
        <w:t>Заказчиком (не подписания акта  прие</w:t>
      </w:r>
      <w:r w:rsidR="001E7A0E">
        <w:rPr>
          <w:spacing w:val="-7"/>
        </w:rPr>
        <w:t>ма - передачи), он обязан в 2-х</w:t>
      </w:r>
      <w:r>
        <w:rPr>
          <w:spacing w:val="-7"/>
        </w:rPr>
        <w:t xml:space="preserve">дневный  срок в письменном виде </w:t>
      </w:r>
      <w:r>
        <w:rPr>
          <w:spacing w:val="-5"/>
        </w:rPr>
        <w:t xml:space="preserve">предоставить Подрядчику причины отказа от приемки работ с перечислением претензий. В противном </w:t>
      </w:r>
      <w:r>
        <w:rPr>
          <w:spacing w:val="-7"/>
        </w:rPr>
        <w:t>случае работы считаются выполненными, принимаются в полном объеме и подлежат оплате.</w:t>
      </w:r>
    </w:p>
    <w:p w:rsidR="00F64C66" w:rsidRDefault="00F64C66" w:rsidP="00F64C66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06" w:lineRule="exact"/>
        <w:ind w:left="34" w:right="29"/>
        <w:jc w:val="both"/>
      </w:pPr>
      <w:r>
        <w:rPr>
          <w:spacing w:val="-7"/>
        </w:rPr>
        <w:t>Информировать Подрядчика в письменном виде об обнаружении им откло</w:t>
      </w:r>
      <w:r w:rsidR="001E7A0E">
        <w:rPr>
          <w:spacing w:val="-7"/>
        </w:rPr>
        <w:t>нений от условий д</w:t>
      </w:r>
      <w:r>
        <w:rPr>
          <w:spacing w:val="-7"/>
        </w:rPr>
        <w:t xml:space="preserve">оговора при </w:t>
      </w:r>
      <w:r>
        <w:t>производстве работ, ухудшающих качество, или иных недостатков. При обнаружении в ходе осуществления контроля и надзора за выполнением работ отступлений от условий настоящего договора, которые могут ухудшить качество работ, или иных недостатков незамедлительно в письменном виде заявить об этом Подрядчику. Заказчик, не сделавший такого заявления, теряет право в дальнейшем ссылаться на обнаруженные недостатки.</w:t>
      </w:r>
    </w:p>
    <w:p w:rsidR="00F64C66" w:rsidRDefault="00F64C66" w:rsidP="00F64C66">
      <w:pPr>
        <w:shd w:val="clear" w:color="auto" w:fill="FFFFFF"/>
        <w:tabs>
          <w:tab w:val="left" w:pos="226"/>
        </w:tabs>
        <w:spacing w:line="206" w:lineRule="exact"/>
        <w:ind w:left="29" w:right="29"/>
        <w:jc w:val="both"/>
      </w:pPr>
      <w:r>
        <w:t xml:space="preserve">- </w:t>
      </w:r>
      <w:r>
        <w:rPr>
          <w:spacing w:val="-2"/>
        </w:rPr>
        <w:t>Своевременно производить приемку скрытых работ, оговоренных заранее с</w:t>
      </w:r>
      <w:r w:rsidR="001E7A0E">
        <w:rPr>
          <w:spacing w:val="-2"/>
        </w:rPr>
        <w:t xml:space="preserve"> бригадиром. В случае не</w:t>
      </w:r>
      <w:r>
        <w:rPr>
          <w:spacing w:val="-2"/>
        </w:rPr>
        <w:t>явки в</w:t>
      </w:r>
      <w:r>
        <w:rPr>
          <w:spacing w:val="-2"/>
        </w:rPr>
        <w:br/>
      </w:r>
      <w:r>
        <w:t>оговоренный срок</w:t>
      </w:r>
      <w:proofErr w:type="gramStart"/>
      <w:r>
        <w:t xml:space="preserve"> </w:t>
      </w:r>
      <w:r w:rsidR="001E7A0E" w:rsidRPr="001E7A0E">
        <w:t>,</w:t>
      </w:r>
      <w:proofErr w:type="gramEnd"/>
      <w:r>
        <w:t>вскрытие скрытых работ осуществляются за счет Заказчика.</w:t>
      </w:r>
    </w:p>
    <w:p w:rsidR="00F64C66" w:rsidRDefault="00F64C66" w:rsidP="00F64C66">
      <w:pPr>
        <w:shd w:val="clear" w:color="auto" w:fill="FFFFFF"/>
        <w:tabs>
          <w:tab w:val="left" w:pos="120"/>
        </w:tabs>
        <w:spacing w:line="206" w:lineRule="exact"/>
        <w:ind w:left="10" w:right="48"/>
        <w:jc w:val="both"/>
        <w:rPr>
          <w:spacing w:val="-7"/>
        </w:rPr>
      </w:pPr>
      <w:r>
        <w:t>-</w:t>
      </w:r>
      <w:r>
        <w:tab/>
      </w:r>
      <w:r>
        <w:rPr>
          <w:spacing w:val="-5"/>
        </w:rPr>
        <w:t>Несет ответственнос</w:t>
      </w:r>
      <w:r w:rsidR="001E7A0E">
        <w:rPr>
          <w:spacing w:val="-5"/>
        </w:rPr>
        <w:t>ть за наличие у него документов</w:t>
      </w:r>
      <w:r w:rsidR="001E7A0E" w:rsidRPr="001E7A0E">
        <w:rPr>
          <w:spacing w:val="-5"/>
        </w:rPr>
        <w:t>,</w:t>
      </w:r>
      <w:r w:rsidR="000E7555">
        <w:rPr>
          <w:spacing w:val="-5"/>
        </w:rPr>
        <w:t xml:space="preserve"> </w:t>
      </w:r>
      <w:r>
        <w:rPr>
          <w:spacing w:val="-5"/>
        </w:rPr>
        <w:t>подтверждающих право собственности на землю.</w:t>
      </w:r>
      <w:r>
        <w:rPr>
          <w:spacing w:val="-5"/>
        </w:rPr>
        <w:br/>
        <w:t xml:space="preserve">- </w:t>
      </w:r>
      <w:r>
        <w:rPr>
          <w:spacing w:val="-7"/>
        </w:rPr>
        <w:t>При условии платного въезда техники Подрядчика на участок Заказчика, последний оплачивает расходы.</w:t>
      </w:r>
    </w:p>
    <w:p w:rsidR="00F64C66" w:rsidRDefault="00F64C66" w:rsidP="00F64C66">
      <w:pPr>
        <w:shd w:val="clear" w:color="auto" w:fill="FFFFFF"/>
        <w:tabs>
          <w:tab w:val="left" w:pos="120"/>
        </w:tabs>
        <w:spacing w:line="206" w:lineRule="exact"/>
        <w:ind w:left="10" w:right="48"/>
        <w:jc w:val="both"/>
        <w:rPr>
          <w:spacing w:val="-7"/>
        </w:rPr>
      </w:pPr>
      <w:r>
        <w:rPr>
          <w:spacing w:val="-7"/>
        </w:rPr>
        <w:softHyphen/>
      </w:r>
      <w:r>
        <w:rPr>
          <w:spacing w:val="-7"/>
        </w:rPr>
        <w:softHyphen/>
      </w:r>
      <w:r>
        <w:rPr>
          <w:spacing w:val="-7"/>
        </w:rPr>
        <w:tab/>
      </w:r>
      <w:r>
        <w:rPr>
          <w:spacing w:val="-9"/>
        </w:rPr>
        <w:t xml:space="preserve">6.3. </w:t>
      </w:r>
      <w:r>
        <w:rPr>
          <w:spacing w:val="-7"/>
        </w:rPr>
        <w:t>Подрядчик имеет право;</w:t>
      </w:r>
    </w:p>
    <w:p w:rsidR="00F64C66" w:rsidRDefault="00F64C66" w:rsidP="00F64C66">
      <w:pPr>
        <w:shd w:val="clear" w:color="auto" w:fill="FFFFFF"/>
        <w:spacing w:before="14" w:line="187" w:lineRule="exact"/>
        <w:ind w:left="29" w:right="38"/>
        <w:jc w:val="both"/>
      </w:pPr>
      <w:r>
        <w:rPr>
          <w:i/>
          <w:iCs/>
          <w:spacing w:val="-4"/>
        </w:rPr>
        <w:t xml:space="preserve">- </w:t>
      </w:r>
      <w:r>
        <w:rPr>
          <w:spacing w:val="-4"/>
        </w:rPr>
        <w:t xml:space="preserve">Заменять используемые в строительстве материалы </w:t>
      </w:r>
      <w:proofErr w:type="gramStart"/>
      <w:r>
        <w:rPr>
          <w:spacing w:val="-4"/>
        </w:rPr>
        <w:t>на</w:t>
      </w:r>
      <w:proofErr w:type="gramEnd"/>
      <w:r>
        <w:rPr>
          <w:spacing w:val="-4"/>
        </w:rPr>
        <w:t xml:space="preserve"> аналогичные по свойствам и качеству (по </w:t>
      </w:r>
      <w:r>
        <w:t>согласованию с Заказчиком).</w:t>
      </w:r>
    </w:p>
    <w:p w:rsidR="00F64C66" w:rsidRDefault="00F64C66" w:rsidP="00F64C66">
      <w:pPr>
        <w:shd w:val="clear" w:color="auto" w:fill="FFFFFF"/>
        <w:tabs>
          <w:tab w:val="left" w:pos="120"/>
        </w:tabs>
        <w:spacing w:before="24" w:line="197" w:lineRule="exact"/>
        <w:ind w:left="10" w:right="48"/>
        <w:jc w:val="both"/>
      </w:pPr>
      <w:r>
        <w:t>-</w:t>
      </w:r>
      <w:r>
        <w:tab/>
      </w:r>
      <w:r>
        <w:rPr>
          <w:spacing w:val="-7"/>
        </w:rPr>
        <w:t>Требовать от Заказчика его присутствия при выборе материалов, если таковые материалы оговорены в</w:t>
      </w:r>
      <w:r>
        <w:rPr>
          <w:spacing w:val="-7"/>
        </w:rPr>
        <w:br/>
      </w:r>
      <w:r w:rsidR="001E7A0E">
        <w:t>настоящем Д</w:t>
      </w:r>
      <w:r>
        <w:t>оговоре.</w:t>
      </w:r>
    </w:p>
    <w:p w:rsidR="00F64C66" w:rsidRDefault="00F64C66" w:rsidP="00F64C66">
      <w:pPr>
        <w:shd w:val="clear" w:color="auto" w:fill="FFFFFF"/>
        <w:tabs>
          <w:tab w:val="left" w:pos="350"/>
        </w:tabs>
        <w:spacing w:before="5" w:line="197" w:lineRule="exact"/>
        <w:ind w:left="29"/>
        <w:jc w:val="both"/>
      </w:pPr>
      <w:r>
        <w:rPr>
          <w:spacing w:val="-11"/>
        </w:rPr>
        <w:t>6.4.</w:t>
      </w:r>
      <w:r>
        <w:tab/>
      </w:r>
      <w:r>
        <w:rPr>
          <w:spacing w:val="-8"/>
        </w:rPr>
        <w:t>Подрядчик обязан;</w:t>
      </w:r>
    </w:p>
    <w:p w:rsidR="00F64C66" w:rsidRDefault="00F64C66" w:rsidP="00F64C66">
      <w:pPr>
        <w:numPr>
          <w:ilvl w:val="0"/>
          <w:numId w:val="12"/>
        </w:numPr>
        <w:shd w:val="clear" w:color="auto" w:fill="FFFFFF"/>
        <w:tabs>
          <w:tab w:val="left" w:pos="120"/>
        </w:tabs>
        <w:spacing w:before="14" w:line="202" w:lineRule="exact"/>
        <w:ind w:left="10"/>
        <w:jc w:val="both"/>
      </w:pPr>
      <w:r>
        <w:rPr>
          <w:spacing w:val="-6"/>
        </w:rPr>
        <w:t>Обеспечить всеми необходимыми для строительства материалами.</w:t>
      </w:r>
    </w:p>
    <w:p w:rsidR="00F64C66" w:rsidRDefault="00F64C66" w:rsidP="00F64C66">
      <w:pPr>
        <w:numPr>
          <w:ilvl w:val="0"/>
          <w:numId w:val="12"/>
        </w:numPr>
        <w:shd w:val="clear" w:color="auto" w:fill="FFFFFF"/>
        <w:tabs>
          <w:tab w:val="left" w:pos="120"/>
        </w:tabs>
        <w:spacing w:before="5" w:line="202" w:lineRule="exact"/>
        <w:ind w:left="10" w:right="58"/>
        <w:jc w:val="both"/>
      </w:pPr>
      <w:r>
        <w:rPr>
          <w:spacing w:val="-7"/>
        </w:rPr>
        <w:t>Обеспечить питанием бригаду. Обеспечить сохранность имущества Заказчика. 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w:rsidR="00F64C66" w:rsidRDefault="00F64C66" w:rsidP="00F64C66">
      <w:pPr>
        <w:shd w:val="clear" w:color="auto" w:fill="FFFFFF"/>
        <w:tabs>
          <w:tab w:val="left" w:pos="187"/>
        </w:tabs>
        <w:spacing w:before="5" w:line="202" w:lineRule="exact"/>
        <w:ind w:left="10" w:right="72"/>
        <w:jc w:val="both"/>
      </w:pPr>
      <w:r>
        <w:t>-</w:t>
      </w:r>
      <w:r>
        <w:tab/>
      </w:r>
      <w:r>
        <w:rPr>
          <w:spacing w:val="-3"/>
        </w:rPr>
        <w:t>Выполнять все оговоренные по Договору работы в объеме и сроки, предусмотренные настоящим</w:t>
      </w:r>
      <w:r>
        <w:rPr>
          <w:spacing w:val="-3"/>
        </w:rPr>
        <w:br/>
      </w:r>
      <w:r>
        <w:t>Договором и приложениями к нему.</w:t>
      </w:r>
    </w:p>
    <w:p w:rsidR="005F5AA7" w:rsidRDefault="005F5AA7" w:rsidP="00F64C66">
      <w:pPr>
        <w:shd w:val="clear" w:color="auto" w:fill="FFFFFF"/>
        <w:tabs>
          <w:tab w:val="left" w:pos="187"/>
        </w:tabs>
        <w:spacing w:before="5" w:line="202" w:lineRule="exact"/>
        <w:ind w:left="10" w:right="72"/>
        <w:jc w:val="both"/>
      </w:pPr>
    </w:p>
    <w:p w:rsidR="005F5AA7" w:rsidRPr="005F5AA7" w:rsidRDefault="00F64C66" w:rsidP="005F5AA7">
      <w:pPr>
        <w:shd w:val="clear" w:color="auto" w:fill="FFFFFF"/>
        <w:spacing w:before="216" w:line="202" w:lineRule="exact"/>
        <w:ind w:right="62"/>
        <w:jc w:val="center"/>
        <w:outlineLvl w:val="0"/>
        <w:rPr>
          <w:b/>
          <w:spacing w:val="-2"/>
        </w:rPr>
      </w:pPr>
      <w:r>
        <w:rPr>
          <w:b/>
          <w:spacing w:val="-2"/>
        </w:rPr>
        <w:t>7. Дополнительные работы и их стоимость.</w:t>
      </w:r>
    </w:p>
    <w:p w:rsidR="00F64C66" w:rsidRDefault="00F64C66" w:rsidP="00F64C66">
      <w:pPr>
        <w:shd w:val="clear" w:color="auto" w:fill="FFFFFF"/>
        <w:spacing w:line="202" w:lineRule="exact"/>
        <w:ind w:left="5" w:right="58"/>
        <w:jc w:val="both"/>
      </w:pPr>
      <w:r>
        <w:rPr>
          <w:spacing w:val="-9"/>
        </w:rPr>
        <w:t xml:space="preserve">7.1. Дополнительные услуги Подрядчика по просьбе Заказчика (снабжение строительными материалами или </w:t>
      </w:r>
      <w:r>
        <w:rPr>
          <w:spacing w:val="-8"/>
        </w:rPr>
        <w:t xml:space="preserve">др. услуги) составляют 1500 рублей в день на одного человека. Оплата дополнительных работ производится </w:t>
      </w:r>
      <w:r>
        <w:t xml:space="preserve">совместно с оплатой второго этапа (согласно п.3.4. настоящего Договора). Заказчик отдельно </w:t>
      </w:r>
      <w:r>
        <w:rPr>
          <w:spacing w:val="-6"/>
        </w:rPr>
        <w:t>оплачивает следующие виды работ:</w:t>
      </w:r>
    </w:p>
    <w:p w:rsidR="00F64C66" w:rsidRDefault="00F64C66" w:rsidP="00F64C66">
      <w:pPr>
        <w:shd w:val="clear" w:color="auto" w:fill="FFFFFF"/>
        <w:tabs>
          <w:tab w:val="left" w:pos="182"/>
        </w:tabs>
        <w:spacing w:line="202" w:lineRule="exact"/>
        <w:ind w:left="58" w:right="10"/>
        <w:jc w:val="both"/>
      </w:pPr>
      <w:r>
        <w:t>-</w:t>
      </w:r>
      <w:r>
        <w:tab/>
      </w:r>
      <w:r>
        <w:rPr>
          <w:spacing w:val="-8"/>
        </w:rPr>
        <w:t>Изменение конструкций (параметров) фундамента (</w:t>
      </w:r>
      <w:r w:rsidR="000E7555">
        <w:rPr>
          <w:spacing w:val="-8"/>
        </w:rPr>
        <w:t xml:space="preserve">дополнительный комплект блоков, </w:t>
      </w:r>
      <w:r>
        <w:rPr>
          <w:spacing w:val="-8"/>
        </w:rPr>
        <w:t>увеличение сечения</w:t>
      </w:r>
      <w:r>
        <w:rPr>
          <w:spacing w:val="-8"/>
        </w:rPr>
        <w:br/>
        <w:t>ленты, изменение глубины заложения фундамента, увеличение объема бетонных работ, вследствие перепада</w:t>
      </w:r>
      <w:r>
        <w:rPr>
          <w:spacing w:val="-8"/>
        </w:rPr>
        <w:br/>
      </w:r>
      <w:r>
        <w:t>высот на участке, принципиальное изменение конструкции).</w:t>
      </w:r>
    </w:p>
    <w:p w:rsidR="00F64C66" w:rsidRDefault="00F64C66" w:rsidP="00F64C66">
      <w:pPr>
        <w:shd w:val="clear" w:color="auto" w:fill="FFFFFF"/>
        <w:tabs>
          <w:tab w:val="left" w:pos="211"/>
        </w:tabs>
        <w:spacing w:line="202" w:lineRule="exact"/>
        <w:jc w:val="both"/>
      </w:pPr>
      <w:r>
        <w:t xml:space="preserve">-  </w:t>
      </w:r>
      <w:r>
        <w:rPr>
          <w:spacing w:val="-7"/>
        </w:rPr>
        <w:t xml:space="preserve">Расчистка подъездных путей к участку Заказчика, если Заказчик не </w:t>
      </w:r>
      <w:r w:rsidR="000E7555">
        <w:rPr>
          <w:spacing w:val="-7"/>
        </w:rPr>
        <w:t>исполнил пункт 6.2. настоящего Договора</w:t>
      </w:r>
      <w:r>
        <w:rPr>
          <w:spacing w:val="-7"/>
        </w:rPr>
        <w:t xml:space="preserve"> (расчет по данному пункту производится отдельно). </w:t>
      </w:r>
    </w:p>
    <w:p w:rsidR="00F64C66" w:rsidRPr="003672EB" w:rsidRDefault="00F64C66" w:rsidP="00F64C66">
      <w:pPr>
        <w:numPr>
          <w:ilvl w:val="0"/>
          <w:numId w:val="13"/>
        </w:numPr>
        <w:shd w:val="clear" w:color="auto" w:fill="FFFFFF"/>
        <w:tabs>
          <w:tab w:val="left" w:pos="168"/>
        </w:tabs>
        <w:spacing w:line="202" w:lineRule="exact"/>
        <w:ind w:left="10"/>
        <w:jc w:val="both"/>
        <w:rPr>
          <w:u w:val="single"/>
        </w:rPr>
      </w:pPr>
      <w:r>
        <w:rPr>
          <w:spacing w:val="-7"/>
        </w:rPr>
        <w:lastRenderedPageBreak/>
        <w:t xml:space="preserve">Переноска строительных материалов к месту строительства далее чем  </w:t>
      </w:r>
      <w:r w:rsidR="003672EB" w:rsidRPr="003672EB">
        <w:rPr>
          <w:i/>
          <w:spacing w:val="-7"/>
          <w:u w:val="single"/>
        </w:rPr>
        <w:t xml:space="preserve">20 </w:t>
      </w:r>
      <w:r w:rsidRPr="003672EB">
        <w:rPr>
          <w:i/>
          <w:spacing w:val="-7"/>
          <w:u w:val="single"/>
        </w:rPr>
        <w:t>метров.</w:t>
      </w:r>
    </w:p>
    <w:p w:rsidR="00F64C66" w:rsidRDefault="00F64C66" w:rsidP="00F64C66">
      <w:pPr>
        <w:numPr>
          <w:ilvl w:val="0"/>
          <w:numId w:val="13"/>
        </w:numPr>
        <w:shd w:val="clear" w:color="auto" w:fill="FFFFFF"/>
        <w:tabs>
          <w:tab w:val="left" w:pos="168"/>
        </w:tabs>
        <w:spacing w:line="202" w:lineRule="exact"/>
        <w:ind w:left="10" w:right="5"/>
        <w:jc w:val="both"/>
      </w:pPr>
      <w:r>
        <w:rPr>
          <w:spacing w:val="-7"/>
        </w:rPr>
        <w:t xml:space="preserve">Разборка существующих сооружений Заказчика, препятствующих выполнению строительных работ (по </w:t>
      </w:r>
      <w:r>
        <w:t>согласованию с Заказчиком).</w:t>
      </w:r>
    </w:p>
    <w:p w:rsidR="00F64C66" w:rsidRDefault="00F64C66" w:rsidP="00F64C66">
      <w:pPr>
        <w:numPr>
          <w:ilvl w:val="0"/>
          <w:numId w:val="13"/>
        </w:numPr>
        <w:shd w:val="clear" w:color="auto" w:fill="FFFFFF"/>
        <w:tabs>
          <w:tab w:val="left" w:pos="168"/>
        </w:tabs>
        <w:spacing w:line="202" w:lineRule="exact"/>
        <w:ind w:left="10"/>
        <w:jc w:val="both"/>
      </w:pPr>
      <w:r>
        <w:rPr>
          <w:spacing w:val="-7"/>
        </w:rPr>
        <w:t>Корчевка пней, удаление деревьев (по согласованию с Заказчиком).</w:t>
      </w:r>
    </w:p>
    <w:p w:rsidR="00F64C66" w:rsidRDefault="00F64C66" w:rsidP="00F64C66">
      <w:pPr>
        <w:numPr>
          <w:ilvl w:val="0"/>
          <w:numId w:val="13"/>
        </w:numPr>
        <w:shd w:val="clear" w:color="auto" w:fill="FFFFFF"/>
        <w:tabs>
          <w:tab w:val="left" w:pos="168"/>
        </w:tabs>
        <w:spacing w:line="202" w:lineRule="exact"/>
        <w:ind w:left="10"/>
        <w:jc w:val="both"/>
      </w:pPr>
      <w:r>
        <w:rPr>
          <w:spacing w:val="-8"/>
        </w:rPr>
        <w:t>Ремонт существующих фундаментов.</w:t>
      </w:r>
    </w:p>
    <w:p w:rsidR="00F64C66" w:rsidRDefault="00F64C66" w:rsidP="00F64C66">
      <w:pPr>
        <w:shd w:val="clear" w:color="auto" w:fill="FFFFFF"/>
        <w:spacing w:line="211" w:lineRule="exact"/>
        <w:ind w:left="62"/>
        <w:jc w:val="both"/>
      </w:pPr>
      <w:r>
        <w:rPr>
          <w:spacing w:val="-7"/>
        </w:rPr>
        <w:t xml:space="preserve">  Стоимость вышеперечисленных работ определяется Подрядчиком после осмотра участка Заказчика и </w:t>
      </w:r>
      <w:r>
        <w:t>согласовывается с последним.</w:t>
      </w:r>
    </w:p>
    <w:p w:rsidR="00EF5BE5" w:rsidRDefault="00EF5BE5" w:rsidP="00F64C66">
      <w:pPr>
        <w:shd w:val="clear" w:color="auto" w:fill="FFFFFF"/>
        <w:spacing w:line="211" w:lineRule="exact"/>
        <w:ind w:left="62"/>
        <w:jc w:val="both"/>
      </w:pPr>
    </w:p>
    <w:p w:rsidR="00F64C66" w:rsidRDefault="00F64C66" w:rsidP="00F64C66">
      <w:pPr>
        <w:shd w:val="clear" w:color="auto" w:fill="FFFFFF"/>
        <w:spacing w:line="211" w:lineRule="exact"/>
        <w:jc w:val="center"/>
        <w:outlineLvl w:val="0"/>
        <w:rPr>
          <w:b/>
        </w:rPr>
      </w:pPr>
      <w:r>
        <w:rPr>
          <w:b/>
        </w:rPr>
        <w:t>8. Гарантийные обязательства.</w:t>
      </w:r>
    </w:p>
    <w:p w:rsidR="00F64C66" w:rsidRDefault="003672EB" w:rsidP="00F64C66">
      <w:pPr>
        <w:pStyle w:val="a5"/>
        <w:numPr>
          <w:ilvl w:val="0"/>
          <w:numId w:val="13"/>
        </w:numPr>
        <w:shd w:val="clear" w:color="auto" w:fill="FFFFFF"/>
        <w:spacing w:line="211" w:lineRule="exact"/>
        <w:jc w:val="both"/>
      </w:pPr>
      <w:r>
        <w:rPr>
          <w:spacing w:val="-4"/>
        </w:rPr>
        <w:t xml:space="preserve">8.1. На построенное строение  </w:t>
      </w:r>
      <w:r w:rsidR="00F64C66" w:rsidRPr="006641CE">
        <w:rPr>
          <w:spacing w:val="-4"/>
        </w:rPr>
        <w:t xml:space="preserve">Подрядчиком дается гарантия </w:t>
      </w:r>
      <w:r w:rsidR="00F64C66">
        <w:rPr>
          <w:spacing w:val="-4"/>
        </w:rPr>
        <w:t xml:space="preserve">два года  </w:t>
      </w:r>
      <w:r w:rsidR="00F64C66" w:rsidRPr="006641CE">
        <w:rPr>
          <w:spacing w:val="-4"/>
        </w:rPr>
        <w:t xml:space="preserve"> со дня подписания акта сдачи-</w:t>
      </w:r>
      <w:r w:rsidR="00F64C66">
        <w:t>приема объекта. Все гарантийные обязательства указаны в акте сдачи-приема объекта, который является обязательным приложением к договору.</w:t>
      </w:r>
    </w:p>
    <w:p w:rsidR="00F64C66" w:rsidRDefault="00F64C66" w:rsidP="00F64C66">
      <w:pPr>
        <w:numPr>
          <w:ilvl w:val="0"/>
          <w:numId w:val="13"/>
        </w:numPr>
        <w:shd w:val="clear" w:color="auto" w:fill="FFFFFF"/>
        <w:tabs>
          <w:tab w:val="left" w:pos="168"/>
        </w:tabs>
        <w:spacing w:line="211" w:lineRule="exact"/>
        <w:ind w:left="10"/>
        <w:jc w:val="both"/>
      </w:pPr>
      <w:r>
        <w:rPr>
          <w:spacing w:val="-7"/>
        </w:rPr>
        <w:t>На фундамент (не распространяется на столбчатые поверхностные фундаменты)</w:t>
      </w:r>
      <w:r w:rsidR="003672EB">
        <w:rPr>
          <w:spacing w:val="-7"/>
        </w:rPr>
        <w:t xml:space="preserve"> гарантия один год.</w:t>
      </w:r>
    </w:p>
    <w:p w:rsidR="004F38E6" w:rsidRDefault="00F64C66" w:rsidP="005F5AA7">
      <w:pPr>
        <w:shd w:val="clear" w:color="auto" w:fill="FFFFFF"/>
        <w:tabs>
          <w:tab w:val="left" w:pos="168"/>
        </w:tabs>
        <w:spacing w:line="211" w:lineRule="exact"/>
        <w:ind w:left="10" w:right="10"/>
        <w:jc w:val="both"/>
      </w:pPr>
      <w:r>
        <w:rPr>
          <w:spacing w:val="-7"/>
        </w:rPr>
        <w:t xml:space="preserve">На </w:t>
      </w:r>
      <w:proofErr w:type="spellStart"/>
      <w:r w:rsidR="004F38E6">
        <w:rPr>
          <w:spacing w:val="-7"/>
        </w:rPr>
        <w:t>не</w:t>
      </w:r>
      <w:r>
        <w:rPr>
          <w:spacing w:val="-7"/>
        </w:rPr>
        <w:t>протекание</w:t>
      </w:r>
      <w:proofErr w:type="spellEnd"/>
      <w:r>
        <w:rPr>
          <w:spacing w:val="-7"/>
        </w:rPr>
        <w:t xml:space="preserve"> кровли (не распространяется</w:t>
      </w:r>
      <w:r w:rsidR="004F38E6">
        <w:rPr>
          <w:spacing w:val="-7"/>
        </w:rPr>
        <w:t xml:space="preserve">: </w:t>
      </w:r>
      <w:proofErr w:type="gramStart"/>
      <w:r w:rsidR="004F38E6">
        <w:rPr>
          <w:spacing w:val="-7"/>
        </w:rPr>
        <w:t>-н</w:t>
      </w:r>
      <w:proofErr w:type="gramEnd"/>
      <w:r w:rsidR="004F38E6">
        <w:rPr>
          <w:spacing w:val="-7"/>
        </w:rPr>
        <w:t>а</w:t>
      </w:r>
      <w:r>
        <w:rPr>
          <w:spacing w:val="-7"/>
        </w:rPr>
        <w:t xml:space="preserve"> временные кровли, выполненные из пергамина, рубероида </w:t>
      </w:r>
      <w:r w:rsidR="005F5AA7">
        <w:t xml:space="preserve">или аналогичных материалов;- протекание кровли </w:t>
      </w:r>
      <w:proofErr w:type="spellStart"/>
      <w:r w:rsidR="005F5AA7">
        <w:t>вследсвие</w:t>
      </w:r>
      <w:proofErr w:type="spellEnd"/>
      <w:r w:rsidR="005F5AA7">
        <w:t xml:space="preserve"> несвоевременного </w:t>
      </w:r>
      <w:r w:rsidR="005F5AA7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осмотра и очистки водосточной системы, чтобы избежать засоров и застаивания воды</w:t>
      </w:r>
      <w:r w:rsidR="005F5AA7">
        <w:t>) - гарантия два года.</w:t>
      </w:r>
    </w:p>
    <w:p w:rsidR="00F64C66" w:rsidRDefault="00F64C66" w:rsidP="00F64C66">
      <w:pPr>
        <w:numPr>
          <w:ilvl w:val="0"/>
          <w:numId w:val="13"/>
        </w:numPr>
        <w:shd w:val="clear" w:color="auto" w:fill="FFFFFF"/>
        <w:tabs>
          <w:tab w:val="left" w:pos="168"/>
        </w:tabs>
        <w:spacing w:line="206" w:lineRule="exact"/>
        <w:ind w:left="10"/>
        <w:jc w:val="both"/>
      </w:pPr>
      <w:r>
        <w:t>На целостность конструкции два года, не распространяется на вспучивание вагонки и изменение ее цвета,  разбухания дверей</w:t>
      </w:r>
      <w:r w:rsidR="004F38E6">
        <w:t xml:space="preserve"> и окон от влаги  вследствие не</w:t>
      </w:r>
      <w:r>
        <w:t>правильной эксплуатации объекта Заказчиком.</w:t>
      </w:r>
    </w:p>
    <w:p w:rsidR="00F64C66" w:rsidRDefault="00F64C66" w:rsidP="00F64C66">
      <w:pPr>
        <w:numPr>
          <w:ilvl w:val="0"/>
          <w:numId w:val="13"/>
        </w:numPr>
        <w:shd w:val="clear" w:color="auto" w:fill="FFFFFF"/>
        <w:tabs>
          <w:tab w:val="left" w:pos="168"/>
        </w:tabs>
        <w:spacing w:line="206" w:lineRule="exact"/>
        <w:ind w:left="10"/>
        <w:jc w:val="both"/>
      </w:pPr>
      <w:r>
        <w:t>Не распространяется на бытовку для временного проживания рабочих.</w:t>
      </w:r>
    </w:p>
    <w:p w:rsidR="00F64C66" w:rsidRDefault="00F64C66" w:rsidP="00F64C66">
      <w:pPr>
        <w:shd w:val="clear" w:color="auto" w:fill="FFFFFF"/>
        <w:tabs>
          <w:tab w:val="left" w:pos="168"/>
        </w:tabs>
        <w:spacing w:line="206" w:lineRule="exact"/>
        <w:ind w:left="10"/>
        <w:jc w:val="both"/>
      </w:pPr>
      <w:r>
        <w:rPr>
          <w:spacing w:val="-7"/>
        </w:rPr>
        <w:t xml:space="preserve"> 8.2. Гарантийные обязательства не распространяются на материалы, приобретенные Заказчиком.</w:t>
      </w:r>
    </w:p>
    <w:p w:rsidR="00F64C66" w:rsidRDefault="00F64C66" w:rsidP="00F64C66">
      <w:pPr>
        <w:jc w:val="both"/>
        <w:rPr>
          <w:sz w:val="2"/>
          <w:szCs w:val="2"/>
        </w:rPr>
      </w:pPr>
    </w:p>
    <w:p w:rsidR="00F64C66" w:rsidRDefault="00F64C66" w:rsidP="00F64C66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06" w:lineRule="exact"/>
        <w:ind w:left="58" w:right="24"/>
        <w:jc w:val="both"/>
        <w:rPr>
          <w:spacing w:val="-10"/>
        </w:rPr>
      </w:pPr>
      <w:r>
        <w:rPr>
          <w:spacing w:val="-5"/>
        </w:rPr>
        <w:t xml:space="preserve">Гарантийные обязательства не распространяются на ущерб, нанесенный третьими лицами, либо </w:t>
      </w:r>
      <w:r>
        <w:t xml:space="preserve">Заказчиком </w:t>
      </w:r>
      <w:proofErr w:type="gramStart"/>
      <w:r w:rsidR="003672EB">
        <w:t>следствии</w:t>
      </w:r>
      <w:proofErr w:type="gramEnd"/>
      <w:r w:rsidR="004F38E6">
        <w:t xml:space="preserve"> неправильной эксплуатации</w:t>
      </w:r>
      <w:r>
        <w:t xml:space="preserve"> объекта.</w:t>
      </w:r>
    </w:p>
    <w:p w:rsidR="00F64C66" w:rsidRDefault="00F64C66" w:rsidP="00F64C66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06" w:lineRule="exact"/>
        <w:ind w:left="58" w:right="14"/>
        <w:jc w:val="both"/>
        <w:rPr>
          <w:spacing w:val="-10"/>
        </w:rPr>
      </w:pPr>
      <w:r>
        <w:rPr>
          <w:spacing w:val="-7"/>
        </w:rPr>
        <w:t>Гарантийные обязательства утрачивают силу, если Заказчик в течение действия гарантийного срока изменяет конструкцию или</w:t>
      </w:r>
      <w:r w:rsidR="000E7555">
        <w:rPr>
          <w:spacing w:val="-7"/>
        </w:rP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-7"/>
        </w:rPr>
        <w:t>технико-эксплутационные</w:t>
      </w:r>
      <w:proofErr w:type="spellEnd"/>
      <w:r>
        <w:rPr>
          <w:spacing w:val="-7"/>
        </w:rPr>
        <w:t xml:space="preserve"> параметры построенного сооружения.</w:t>
      </w:r>
    </w:p>
    <w:p w:rsidR="00F64C66" w:rsidRDefault="00F64C66" w:rsidP="00F64C66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06" w:lineRule="exact"/>
        <w:ind w:left="58"/>
        <w:jc w:val="both"/>
        <w:rPr>
          <w:spacing w:val="-10"/>
        </w:rPr>
      </w:pPr>
      <w:r>
        <w:rPr>
          <w:spacing w:val="-7"/>
        </w:rPr>
        <w:t>Гарантийные обязательства имеют силу при нал</w:t>
      </w:r>
      <w:r w:rsidR="000E7555">
        <w:rPr>
          <w:spacing w:val="-7"/>
        </w:rPr>
        <w:t>ичии у Заказчика копии данного Д</w:t>
      </w:r>
      <w:r>
        <w:rPr>
          <w:spacing w:val="-7"/>
        </w:rPr>
        <w:t>оговора.</w:t>
      </w:r>
    </w:p>
    <w:p w:rsidR="00F64C66" w:rsidRPr="0094461D" w:rsidRDefault="00F64C66" w:rsidP="00F64C66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06" w:lineRule="exact"/>
        <w:ind w:left="58"/>
        <w:jc w:val="both"/>
        <w:rPr>
          <w:spacing w:val="-10"/>
        </w:rPr>
      </w:pPr>
      <w:r>
        <w:rPr>
          <w:spacing w:val="-7"/>
        </w:rPr>
        <w:t>Все рекламационные р</w:t>
      </w:r>
      <w:r w:rsidR="004F38E6">
        <w:rPr>
          <w:spacing w:val="-7"/>
        </w:rPr>
        <w:t xml:space="preserve">аботы по устранению </w:t>
      </w:r>
      <w:proofErr w:type="spellStart"/>
      <w:r w:rsidR="004F38E6">
        <w:rPr>
          <w:spacing w:val="-7"/>
        </w:rPr>
        <w:t>недостатков</w:t>
      </w:r>
      <w:proofErr w:type="gramStart"/>
      <w:r w:rsidR="004F38E6" w:rsidRPr="004F38E6">
        <w:rPr>
          <w:spacing w:val="-7"/>
        </w:rPr>
        <w:t>,</w:t>
      </w:r>
      <w:r>
        <w:rPr>
          <w:spacing w:val="-7"/>
        </w:rPr>
        <w:t>в</w:t>
      </w:r>
      <w:proofErr w:type="gramEnd"/>
      <w:r>
        <w:rPr>
          <w:spacing w:val="-7"/>
        </w:rPr>
        <w:t>ыявленных</w:t>
      </w:r>
      <w:proofErr w:type="spellEnd"/>
      <w:r>
        <w:rPr>
          <w:spacing w:val="-7"/>
        </w:rPr>
        <w:t xml:space="preserve">  в гарантийный период, Подрядчик выполняет исключительно бригадами, работающими в ООО «</w:t>
      </w:r>
      <w:r w:rsidR="00226B2C">
        <w:rPr>
          <w:spacing w:val="-7"/>
        </w:rPr>
        <w:t xml:space="preserve">СК </w:t>
      </w:r>
      <w:r>
        <w:rPr>
          <w:spacing w:val="-7"/>
        </w:rPr>
        <w:t xml:space="preserve">Новый Дом». </w:t>
      </w:r>
    </w:p>
    <w:p w:rsidR="0094461D" w:rsidRDefault="0094461D" w:rsidP="00F64C66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06" w:lineRule="exact"/>
        <w:ind w:left="58"/>
        <w:jc w:val="both"/>
        <w:rPr>
          <w:spacing w:val="-10"/>
        </w:rPr>
      </w:pPr>
      <w:r>
        <w:rPr>
          <w:spacing w:val="-7"/>
        </w:rPr>
        <w:t xml:space="preserve">Заказчик понимает, что при строительстве дома из бруса принудительной сушки с внутренней отделкой утеплением и установкой </w:t>
      </w:r>
      <w:r w:rsidR="000E7555">
        <w:rPr>
          <w:spacing w:val="-7"/>
        </w:rPr>
        <w:t>о</w:t>
      </w:r>
      <w:r>
        <w:rPr>
          <w:spacing w:val="-7"/>
        </w:rPr>
        <w:t>кон и дверей, сам дом будет давать усадку капитальных стен и перегородок первого этажа. Вследствие чего будут образовываться щели. Желательно на период усадки не производить работы п</w:t>
      </w:r>
      <w:r w:rsidR="000E7555">
        <w:rPr>
          <w:spacing w:val="-7"/>
        </w:rPr>
        <w:t>о монтажу электрической проводки</w:t>
      </w:r>
      <w:r>
        <w:rPr>
          <w:spacing w:val="-7"/>
        </w:rPr>
        <w:t xml:space="preserve">, водоснабжению и водоотведению в доме. </w:t>
      </w:r>
    </w:p>
    <w:p w:rsidR="00F64C66" w:rsidRDefault="00F64C66" w:rsidP="00F64C66">
      <w:pPr>
        <w:shd w:val="clear" w:color="auto" w:fill="FFFFFF"/>
        <w:spacing w:before="206" w:line="202" w:lineRule="exact"/>
        <w:ind w:left="43"/>
        <w:jc w:val="center"/>
        <w:outlineLvl w:val="0"/>
        <w:rPr>
          <w:b/>
        </w:rPr>
      </w:pPr>
      <w:r>
        <w:rPr>
          <w:b/>
          <w:spacing w:val="-2"/>
        </w:rPr>
        <w:t>9. Дополнительные условия.</w:t>
      </w:r>
    </w:p>
    <w:p w:rsidR="00F64C66" w:rsidRDefault="00F64C66" w:rsidP="00F64C66">
      <w:pPr>
        <w:shd w:val="clear" w:color="auto" w:fill="FFFFFF"/>
        <w:tabs>
          <w:tab w:val="left" w:pos="485"/>
        </w:tabs>
        <w:spacing w:before="5" w:line="202" w:lineRule="exact"/>
        <w:ind w:left="53" w:right="19"/>
        <w:jc w:val="both"/>
      </w:pPr>
      <w:r>
        <w:rPr>
          <w:spacing w:val="-9"/>
        </w:rPr>
        <w:t>9.1.</w:t>
      </w:r>
      <w:r>
        <w:tab/>
      </w:r>
      <w:r>
        <w:rPr>
          <w:spacing w:val="-10"/>
        </w:rPr>
        <w:t xml:space="preserve">Подрядчиком не выполняются </w:t>
      </w:r>
      <w:r w:rsidR="005F5AA7">
        <w:rPr>
          <w:spacing w:val="-10"/>
        </w:rPr>
        <w:t xml:space="preserve">электрические, </w:t>
      </w:r>
      <w:r>
        <w:rPr>
          <w:spacing w:val="-10"/>
        </w:rPr>
        <w:t>сантехнические, малярные и другие виды работ, не</w:t>
      </w:r>
      <w:r>
        <w:rPr>
          <w:spacing w:val="-10"/>
        </w:rPr>
        <w:br/>
      </w:r>
      <w:r w:rsidR="005F5AA7">
        <w:t>предусмотренные настоящим Д</w:t>
      </w:r>
      <w:r>
        <w:t>оговором.</w:t>
      </w:r>
    </w:p>
    <w:p w:rsidR="00F64C66" w:rsidRDefault="00F64C66" w:rsidP="00F64C66">
      <w:pPr>
        <w:shd w:val="clear" w:color="auto" w:fill="FFFFFF"/>
        <w:tabs>
          <w:tab w:val="left" w:pos="384"/>
        </w:tabs>
        <w:spacing w:line="202" w:lineRule="exact"/>
        <w:ind w:left="53"/>
        <w:jc w:val="both"/>
      </w:pPr>
      <w:r>
        <w:rPr>
          <w:spacing w:val="-10"/>
        </w:rPr>
        <w:t>9.2.</w:t>
      </w:r>
      <w:r>
        <w:tab/>
      </w:r>
      <w:r>
        <w:rPr>
          <w:spacing w:val="-7"/>
        </w:rPr>
        <w:t>Подрядчик   вывозит с участка Заказчика строительные материалы, оставшиеся после строительства.</w:t>
      </w:r>
    </w:p>
    <w:p w:rsidR="00F64C66" w:rsidRDefault="00F64C66" w:rsidP="00F64C66">
      <w:pPr>
        <w:shd w:val="clear" w:color="auto" w:fill="FFFFFF"/>
        <w:spacing w:line="202" w:lineRule="exact"/>
        <w:ind w:left="58" w:right="24"/>
        <w:jc w:val="both"/>
      </w:pPr>
      <w:r>
        <w:t>9.3.Подрядчик не вывозит с участка Заказчика строительный мусор и грунт, оставшийся после строительства.</w:t>
      </w:r>
    </w:p>
    <w:p w:rsidR="00F64C66" w:rsidRDefault="00F64C66" w:rsidP="00F64C66">
      <w:pPr>
        <w:shd w:val="clear" w:color="auto" w:fill="FFFFFF"/>
        <w:tabs>
          <w:tab w:val="left" w:pos="384"/>
        </w:tabs>
        <w:spacing w:line="202" w:lineRule="exact"/>
        <w:ind w:left="53" w:right="29"/>
        <w:jc w:val="both"/>
      </w:pPr>
      <w:r>
        <w:rPr>
          <w:spacing w:val="-11"/>
        </w:rPr>
        <w:t>9.4.</w:t>
      </w:r>
      <w:r>
        <w:tab/>
      </w:r>
      <w:r>
        <w:rPr>
          <w:spacing w:val="-8"/>
        </w:rPr>
        <w:t>Электроэнергия, необходимая для выполнения строительных работ и проживания рабочих, оплачивается</w:t>
      </w:r>
      <w:r>
        <w:rPr>
          <w:spacing w:val="-8"/>
        </w:rPr>
        <w:br/>
      </w:r>
      <w:r>
        <w:t>Заказчиком.</w:t>
      </w:r>
    </w:p>
    <w:p w:rsidR="00F64C66" w:rsidRDefault="00F64C66" w:rsidP="00F64C66">
      <w:pPr>
        <w:numPr>
          <w:ilvl w:val="0"/>
          <w:numId w:val="15"/>
        </w:numPr>
        <w:shd w:val="clear" w:color="auto" w:fill="FFFFFF"/>
        <w:tabs>
          <w:tab w:val="left" w:pos="437"/>
        </w:tabs>
        <w:spacing w:before="5" w:line="202" w:lineRule="exact"/>
        <w:ind w:left="48" w:right="19"/>
        <w:jc w:val="both"/>
        <w:rPr>
          <w:spacing w:val="-11"/>
        </w:rPr>
      </w:pPr>
      <w:r>
        <w:rPr>
          <w:spacing w:val="-4"/>
        </w:rPr>
        <w:t xml:space="preserve">Согласованные с Заказчиком в эскизном проекте, описании, размеры и конструктивные решения </w:t>
      </w:r>
      <w:r>
        <w:rPr>
          <w:spacing w:val="-7"/>
        </w:rPr>
        <w:t>являются о</w:t>
      </w:r>
      <w:r w:rsidR="005F5AA7">
        <w:rPr>
          <w:spacing w:val="-7"/>
        </w:rPr>
        <w:t>бязательными для Подрядчика, не</w:t>
      </w:r>
      <w:r>
        <w:rPr>
          <w:spacing w:val="-7"/>
        </w:rPr>
        <w:t xml:space="preserve">зависимо от имеющихся отступлений от </w:t>
      </w:r>
      <w:proofErr w:type="spellStart"/>
      <w:r>
        <w:rPr>
          <w:spacing w:val="-7"/>
        </w:rPr>
        <w:t>СниПов</w:t>
      </w:r>
      <w:proofErr w:type="spellEnd"/>
      <w:r>
        <w:rPr>
          <w:spacing w:val="-7"/>
        </w:rPr>
        <w:t xml:space="preserve"> и </w:t>
      </w:r>
      <w:proofErr w:type="spellStart"/>
      <w:r>
        <w:rPr>
          <w:spacing w:val="-7"/>
        </w:rPr>
        <w:t>ГОСТов</w:t>
      </w:r>
      <w:proofErr w:type="spellEnd"/>
      <w:r>
        <w:rPr>
          <w:spacing w:val="-7"/>
        </w:rPr>
        <w:t xml:space="preserve">, и </w:t>
      </w:r>
      <w:r>
        <w:t>не могут служить причиной отказа от приемки выполнения работ Заказчиком.</w:t>
      </w:r>
    </w:p>
    <w:p w:rsidR="00F64C66" w:rsidRDefault="00F64C66" w:rsidP="00F64C66">
      <w:pPr>
        <w:numPr>
          <w:ilvl w:val="1"/>
          <w:numId w:val="16"/>
        </w:numPr>
        <w:shd w:val="clear" w:color="auto" w:fill="FFFFFF"/>
        <w:tabs>
          <w:tab w:val="left" w:pos="437"/>
        </w:tabs>
        <w:spacing w:line="202" w:lineRule="exact"/>
        <w:ind w:right="34"/>
        <w:jc w:val="both"/>
        <w:rPr>
          <w:i/>
          <w:iCs/>
          <w:spacing w:val="-10"/>
        </w:rPr>
      </w:pPr>
      <w:r>
        <w:rPr>
          <w:spacing w:val="-5"/>
        </w:rPr>
        <w:t>Подрядчик не выполняет работы по согласованию проекта (</w:t>
      </w:r>
      <w:proofErr w:type="gramStart"/>
      <w:r>
        <w:rPr>
          <w:spacing w:val="-5"/>
        </w:rPr>
        <w:t>архитектурное  решение</w:t>
      </w:r>
      <w:proofErr w:type="gramEnd"/>
      <w:r>
        <w:rPr>
          <w:spacing w:val="-5"/>
        </w:rPr>
        <w:t xml:space="preserve">, размещение </w:t>
      </w:r>
      <w:r>
        <w:rPr>
          <w:spacing w:val="-7"/>
        </w:rPr>
        <w:t>строения на участке и т.д.) с местными административными органами и не несет за это ответственности.</w:t>
      </w:r>
    </w:p>
    <w:p w:rsidR="00F64C66" w:rsidRDefault="00F64C66" w:rsidP="00F64C66">
      <w:pPr>
        <w:jc w:val="both"/>
        <w:rPr>
          <w:sz w:val="2"/>
          <w:szCs w:val="2"/>
        </w:rPr>
      </w:pPr>
    </w:p>
    <w:p w:rsidR="00F64C66" w:rsidRDefault="00F64C66" w:rsidP="00F64C66">
      <w:pPr>
        <w:numPr>
          <w:ilvl w:val="0"/>
          <w:numId w:val="17"/>
        </w:numPr>
        <w:shd w:val="clear" w:color="auto" w:fill="FFFFFF"/>
        <w:tabs>
          <w:tab w:val="left" w:pos="365"/>
        </w:tabs>
        <w:spacing w:line="202" w:lineRule="exact"/>
        <w:ind w:left="34"/>
        <w:jc w:val="both"/>
        <w:rPr>
          <w:spacing w:val="-9"/>
        </w:rPr>
      </w:pPr>
      <w:r>
        <w:rPr>
          <w:spacing w:val="-7"/>
        </w:rPr>
        <w:t>Подрядчиком не выполняются работы по планировке участка Заказчика.</w:t>
      </w:r>
    </w:p>
    <w:p w:rsidR="00F64C66" w:rsidRDefault="00F64C66" w:rsidP="00F64C66">
      <w:pPr>
        <w:numPr>
          <w:ilvl w:val="0"/>
          <w:numId w:val="17"/>
        </w:numPr>
        <w:shd w:val="clear" w:color="auto" w:fill="FFFFFF"/>
        <w:tabs>
          <w:tab w:val="left" w:pos="365"/>
        </w:tabs>
        <w:spacing w:line="202" w:lineRule="exact"/>
        <w:ind w:left="34" w:right="38"/>
        <w:jc w:val="both"/>
        <w:rPr>
          <w:spacing w:val="-9"/>
        </w:rPr>
      </w:pPr>
      <w:r>
        <w:rPr>
          <w:spacing w:val="-7"/>
        </w:rPr>
        <w:t xml:space="preserve">Изменения, внесенные Заказчиком в процессе строительства, должны быть согласованы с Подрядчиком, </w:t>
      </w:r>
      <w:r>
        <w:rPr>
          <w:spacing w:val="-8"/>
        </w:rPr>
        <w:t xml:space="preserve">утверждены обеими сторонами в письменной форме.  В данном документе оговариваются дополнительные </w:t>
      </w:r>
      <w:r>
        <w:rPr>
          <w:spacing w:val="-4"/>
        </w:rPr>
        <w:t xml:space="preserve">затраты Подрядчика и устанавливается новый срок окончания работ по данному договору, а также </w:t>
      </w:r>
      <w:r>
        <w:rPr>
          <w:spacing w:val="-6"/>
        </w:rPr>
        <w:t xml:space="preserve">определяется вынужденный простой бригады, который оплачивается Заказчиком из расчета 200 (двести) </w:t>
      </w:r>
      <w:r>
        <w:t>рублей в день на одного человека бригады.</w:t>
      </w:r>
    </w:p>
    <w:p w:rsidR="00F64C66" w:rsidRDefault="00F64C66" w:rsidP="00F64C66">
      <w:pPr>
        <w:numPr>
          <w:ilvl w:val="0"/>
          <w:numId w:val="17"/>
        </w:numPr>
        <w:shd w:val="clear" w:color="auto" w:fill="FFFFFF"/>
        <w:tabs>
          <w:tab w:val="left" w:pos="365"/>
        </w:tabs>
        <w:spacing w:line="202" w:lineRule="exact"/>
        <w:ind w:left="34" w:right="43"/>
        <w:jc w:val="both"/>
        <w:rPr>
          <w:spacing w:val="-9"/>
        </w:rPr>
      </w:pPr>
      <w:r>
        <w:rPr>
          <w:spacing w:val="-8"/>
        </w:rPr>
        <w:t xml:space="preserve">  Заказчик не вправе вмешиваться в деятельность Подрядчика,  и   вступать в отношения с работниками последнего, в т.ч. подразумевающие привлечение работников  для </w:t>
      </w:r>
      <w:r>
        <w:t>выполнения ка</w:t>
      </w:r>
      <w:r w:rsidR="005F5AA7">
        <w:t>ких- либо работ вне настоящего Д</w:t>
      </w:r>
      <w:r>
        <w:t>оговора.</w:t>
      </w:r>
    </w:p>
    <w:p w:rsidR="00F64C66" w:rsidRDefault="00F64C66" w:rsidP="00F64C66">
      <w:pPr>
        <w:jc w:val="both"/>
        <w:rPr>
          <w:sz w:val="2"/>
          <w:szCs w:val="2"/>
        </w:rPr>
      </w:pPr>
    </w:p>
    <w:p w:rsidR="00F64C66" w:rsidRDefault="00F64C66" w:rsidP="00F64C66">
      <w:pPr>
        <w:numPr>
          <w:ilvl w:val="0"/>
          <w:numId w:val="18"/>
        </w:numPr>
        <w:shd w:val="clear" w:color="auto" w:fill="FFFFFF"/>
        <w:tabs>
          <w:tab w:val="left" w:pos="470"/>
        </w:tabs>
        <w:spacing w:before="14" w:line="202" w:lineRule="exact"/>
        <w:ind w:left="19" w:right="43"/>
        <w:jc w:val="both"/>
        <w:rPr>
          <w:spacing w:val="-8"/>
        </w:rPr>
      </w:pPr>
      <w:r>
        <w:rPr>
          <w:spacing w:val="-8"/>
        </w:rPr>
        <w:t xml:space="preserve">Устные соглашения между Заказчиком и Подрядчиком по изменениям и дополнениям к настоящему </w:t>
      </w:r>
      <w:r w:rsidR="005F5AA7">
        <w:t>Д</w:t>
      </w:r>
      <w:r>
        <w:t>оговору не имеют юридической силы.</w:t>
      </w:r>
    </w:p>
    <w:p w:rsidR="00F64C66" w:rsidRPr="002453F0" w:rsidRDefault="00F64C66" w:rsidP="00F64C66">
      <w:pPr>
        <w:shd w:val="clear" w:color="auto" w:fill="FFFFFF"/>
        <w:tabs>
          <w:tab w:val="left" w:pos="470"/>
        </w:tabs>
        <w:spacing w:before="10" w:line="202" w:lineRule="exact"/>
        <w:ind w:left="711" w:right="62"/>
        <w:jc w:val="both"/>
        <w:rPr>
          <w:b/>
          <w:spacing w:val="-2"/>
        </w:rPr>
      </w:pPr>
    </w:p>
    <w:p w:rsidR="00F64C66" w:rsidRPr="005F5AA7" w:rsidRDefault="00F64C66" w:rsidP="005F5AA7">
      <w:pPr>
        <w:pStyle w:val="a5"/>
        <w:numPr>
          <w:ilvl w:val="0"/>
          <w:numId w:val="16"/>
        </w:numPr>
        <w:shd w:val="clear" w:color="auto" w:fill="FFFFFF"/>
        <w:spacing w:line="197" w:lineRule="exact"/>
        <w:jc w:val="center"/>
        <w:outlineLvl w:val="0"/>
        <w:rPr>
          <w:b/>
          <w:spacing w:val="-2"/>
        </w:rPr>
      </w:pPr>
      <w:r w:rsidRPr="005F5AA7">
        <w:rPr>
          <w:b/>
          <w:spacing w:val="-2"/>
        </w:rPr>
        <w:t>Порядок разрешения споров.</w:t>
      </w:r>
    </w:p>
    <w:p w:rsidR="005F5AA7" w:rsidRPr="005F5AA7" w:rsidRDefault="005F5AA7" w:rsidP="005F5AA7">
      <w:pPr>
        <w:pStyle w:val="a5"/>
        <w:shd w:val="clear" w:color="auto" w:fill="FFFFFF"/>
        <w:spacing w:line="197" w:lineRule="exact"/>
        <w:ind w:left="360"/>
        <w:outlineLvl w:val="0"/>
        <w:rPr>
          <w:b/>
        </w:rPr>
      </w:pPr>
    </w:p>
    <w:p w:rsidR="00F64C66" w:rsidRDefault="00F64C66" w:rsidP="00F64C66">
      <w:pPr>
        <w:shd w:val="clear" w:color="auto" w:fill="FFFFFF"/>
        <w:spacing w:line="197" w:lineRule="exact"/>
        <w:ind w:left="58"/>
        <w:jc w:val="both"/>
      </w:pPr>
      <w:r>
        <w:rPr>
          <w:spacing w:val="-5"/>
        </w:rPr>
        <w:t>10.1. Разногласия,</w:t>
      </w:r>
      <w:r w:rsidR="005F5AA7">
        <w:rPr>
          <w:spacing w:val="-5"/>
        </w:rPr>
        <w:t xml:space="preserve"> возникшие в связи с настоящим Д</w:t>
      </w:r>
      <w:r>
        <w:rPr>
          <w:spacing w:val="-5"/>
        </w:rPr>
        <w:t>оговором, разрешаются путем переговоров. В случае</w:t>
      </w:r>
      <w:proofErr w:type="gramStart"/>
      <w:r>
        <w:rPr>
          <w:spacing w:val="-5"/>
        </w:rPr>
        <w:t xml:space="preserve"> </w:t>
      </w:r>
      <w:r w:rsidR="005F5AA7" w:rsidRPr="005F5AA7">
        <w:rPr>
          <w:spacing w:val="-5"/>
        </w:rPr>
        <w:t>,</w:t>
      </w:r>
      <w:proofErr w:type="gramEnd"/>
      <w:r>
        <w:rPr>
          <w:spacing w:val="-7"/>
        </w:rPr>
        <w:t>если согласия достичь не удается, то все спо</w:t>
      </w:r>
      <w:r w:rsidR="005F5AA7">
        <w:rPr>
          <w:spacing w:val="-7"/>
        </w:rPr>
        <w:t>ры и разногласия по настоящему Д</w:t>
      </w:r>
      <w:r>
        <w:rPr>
          <w:spacing w:val="-7"/>
        </w:rPr>
        <w:t xml:space="preserve">оговору решаются в порядке, </w:t>
      </w:r>
      <w:r>
        <w:t>предусмотренном действующим законодательством.</w:t>
      </w:r>
    </w:p>
    <w:p w:rsidR="00F64C66" w:rsidRDefault="00F64C66" w:rsidP="00F64C66">
      <w:pPr>
        <w:shd w:val="clear" w:color="auto" w:fill="FFFFFF"/>
        <w:spacing w:before="178"/>
        <w:ind w:left="82"/>
        <w:jc w:val="center"/>
        <w:outlineLvl w:val="0"/>
        <w:rPr>
          <w:b/>
        </w:rPr>
      </w:pPr>
      <w:r>
        <w:rPr>
          <w:b/>
        </w:rPr>
        <w:t>11. Сроки выполнения работ.</w:t>
      </w:r>
    </w:p>
    <w:p w:rsidR="00F64C66" w:rsidRDefault="00F64C66" w:rsidP="00F64C66">
      <w:pPr>
        <w:shd w:val="clear" w:color="auto" w:fill="FFFFFF"/>
        <w:tabs>
          <w:tab w:val="left" w:pos="499"/>
        </w:tabs>
        <w:spacing w:line="216" w:lineRule="exact"/>
        <w:ind w:left="53" w:right="5"/>
        <w:jc w:val="both"/>
      </w:pPr>
      <w:r>
        <w:rPr>
          <w:spacing w:val="-9"/>
        </w:rPr>
        <w:t>11.1.</w:t>
      </w:r>
      <w:r>
        <w:tab/>
        <w:t xml:space="preserve">Срок начала выполнения работ Подрядчиком в течение </w:t>
      </w:r>
      <w:r>
        <w:rPr>
          <w:u w:val="single"/>
        </w:rPr>
        <w:t>2-х</w:t>
      </w:r>
      <w:r>
        <w:t xml:space="preserve"> дней после выполнен</w:t>
      </w:r>
      <w:r w:rsidR="005F5AA7">
        <w:t>ия п.п. 3.3. и</w:t>
      </w:r>
      <w:r w:rsidR="005F5AA7">
        <w:br/>
        <w:t>6.2. настоящего Д</w:t>
      </w:r>
      <w:r>
        <w:t>оговора. Срок нача</w:t>
      </w:r>
      <w:r w:rsidR="005F5AA7">
        <w:t>ла работ указан в приложении к Д</w:t>
      </w:r>
      <w:r>
        <w:t>оговору.</w:t>
      </w:r>
    </w:p>
    <w:p w:rsidR="00F64C66" w:rsidRPr="000E7555" w:rsidRDefault="00F64C66" w:rsidP="000E7555">
      <w:pPr>
        <w:pStyle w:val="a4"/>
        <w:jc w:val="both"/>
      </w:pPr>
      <w:r>
        <w:rPr>
          <w:spacing w:val="-10"/>
        </w:rPr>
        <w:t>11.2.</w:t>
      </w:r>
      <w:r>
        <w:t xml:space="preserve">  Продолжительность   выполнения   работ   составляет</w:t>
      </w:r>
      <w:proofErr w:type="gramStart"/>
      <w:r>
        <w:t xml:space="preserve">   </w:t>
      </w:r>
      <w:r>
        <w:rPr>
          <w:i/>
          <w:u w:val="single"/>
        </w:rPr>
        <w:t xml:space="preserve"> </w:t>
      </w:r>
      <w:r w:rsidR="000E7555">
        <w:rPr>
          <w:i/>
          <w:u w:val="single"/>
        </w:rPr>
        <w:t xml:space="preserve"> </w:t>
      </w:r>
      <w:r>
        <w:rPr>
          <w:i/>
          <w:u w:val="single"/>
        </w:rPr>
        <w:t>(</w:t>
      </w:r>
      <w:r w:rsidR="005F5AA7">
        <w:rPr>
          <w:i/>
          <w:u w:val="single"/>
        </w:rPr>
        <w:t xml:space="preserve"> </w:t>
      </w:r>
      <w:r w:rsidR="000E7555">
        <w:rPr>
          <w:i/>
          <w:u w:val="single"/>
        </w:rPr>
        <w:t xml:space="preserve"> </w:t>
      </w:r>
      <w:r w:rsidR="00186785">
        <w:rPr>
          <w:i/>
          <w:u w:val="single"/>
        </w:rPr>
        <w:t xml:space="preserve">) </w:t>
      </w:r>
      <w:proofErr w:type="gramEnd"/>
      <w:r w:rsidR="00186785">
        <w:rPr>
          <w:i/>
          <w:u w:val="single"/>
        </w:rPr>
        <w:t>рабочих</w:t>
      </w:r>
      <w:r>
        <w:rPr>
          <w:i/>
          <w:u w:val="single"/>
        </w:rPr>
        <w:t xml:space="preserve"> дней</w:t>
      </w:r>
      <w:r>
        <w:t>.   В   случае</w:t>
      </w:r>
      <w:r w:rsidR="000E7555">
        <w:t xml:space="preserve"> </w:t>
      </w:r>
      <w:r>
        <w:t xml:space="preserve">неблагоприятных погодных условий (осадки, ветер, мороз ниже минус 20С), срок автоматически увеличивается на весь период образования погодных условий. </w:t>
      </w:r>
      <w:r>
        <w:rPr>
          <w:spacing w:val="-7"/>
        </w:rPr>
        <w:t>Подрядчик имеет право на досрочную сдачу объекта.</w:t>
      </w:r>
    </w:p>
    <w:p w:rsidR="00F64C66" w:rsidRDefault="00F64C66" w:rsidP="00F64C66">
      <w:pPr>
        <w:numPr>
          <w:ilvl w:val="0"/>
          <w:numId w:val="19"/>
        </w:numPr>
        <w:shd w:val="clear" w:color="auto" w:fill="FFFFFF"/>
        <w:tabs>
          <w:tab w:val="left" w:pos="0"/>
          <w:tab w:val="left" w:pos="470"/>
        </w:tabs>
        <w:spacing w:line="197" w:lineRule="exact"/>
        <w:ind w:left="62"/>
        <w:jc w:val="both"/>
        <w:rPr>
          <w:spacing w:val="-11"/>
        </w:rPr>
      </w:pPr>
      <w:r>
        <w:rPr>
          <w:spacing w:val="-7"/>
        </w:rPr>
        <w:t>Окончание работ определяется днем подписания акта приема-сдачи объекта.</w:t>
      </w:r>
    </w:p>
    <w:p w:rsidR="00F64C66" w:rsidRDefault="00F64C66" w:rsidP="00F64C66">
      <w:pPr>
        <w:numPr>
          <w:ilvl w:val="0"/>
          <w:numId w:val="19"/>
        </w:numPr>
        <w:shd w:val="clear" w:color="auto" w:fill="FFFFFF"/>
        <w:tabs>
          <w:tab w:val="left" w:pos="470"/>
        </w:tabs>
        <w:spacing w:line="197" w:lineRule="exact"/>
        <w:ind w:left="62"/>
        <w:jc w:val="both"/>
        <w:rPr>
          <w:spacing w:val="-10"/>
        </w:rPr>
      </w:pPr>
      <w:r>
        <w:rPr>
          <w:spacing w:val="-7"/>
        </w:rPr>
        <w:t>Договор может быть пролонгирован по взаимному соглашению сторон.</w:t>
      </w:r>
    </w:p>
    <w:p w:rsidR="00F64C66" w:rsidRPr="005F5AA7" w:rsidRDefault="005F5AA7" w:rsidP="005F5AA7">
      <w:pPr>
        <w:shd w:val="clear" w:color="auto" w:fill="FFFFFF"/>
        <w:spacing w:before="197" w:line="206" w:lineRule="exact"/>
        <w:jc w:val="center"/>
        <w:rPr>
          <w:b/>
          <w:spacing w:val="-2"/>
        </w:rPr>
      </w:pPr>
      <w:r>
        <w:rPr>
          <w:b/>
          <w:spacing w:val="-2"/>
        </w:rPr>
        <w:t>12.</w:t>
      </w:r>
      <w:r w:rsidR="00F64C66" w:rsidRPr="005F5AA7">
        <w:rPr>
          <w:b/>
          <w:spacing w:val="-2"/>
        </w:rPr>
        <w:t>Транспортные услуги.</w:t>
      </w:r>
    </w:p>
    <w:p w:rsidR="005F5AA7" w:rsidRPr="005F5AA7" w:rsidRDefault="005F5AA7" w:rsidP="005F5AA7">
      <w:pPr>
        <w:pStyle w:val="a5"/>
        <w:shd w:val="clear" w:color="auto" w:fill="FFFFFF"/>
        <w:spacing w:before="197" w:line="206" w:lineRule="exact"/>
        <w:ind w:left="360"/>
        <w:rPr>
          <w:b/>
        </w:rPr>
      </w:pPr>
    </w:p>
    <w:p w:rsidR="00F64C66" w:rsidRDefault="00F64C66" w:rsidP="00F64C66">
      <w:pPr>
        <w:shd w:val="clear" w:color="auto" w:fill="FFFFFF"/>
        <w:tabs>
          <w:tab w:val="left" w:pos="542"/>
        </w:tabs>
        <w:spacing w:line="206" w:lineRule="exact"/>
        <w:ind w:left="43" w:right="14"/>
        <w:jc w:val="both"/>
      </w:pPr>
      <w:r>
        <w:rPr>
          <w:spacing w:val="-11"/>
        </w:rPr>
        <w:t>12.1.</w:t>
      </w:r>
      <w:r>
        <w:tab/>
      </w:r>
      <w:r>
        <w:rPr>
          <w:spacing w:val="-6"/>
        </w:rPr>
        <w:t>Заказчик гарантирует возможность подъезда авто-техники Подрядчика непосредственно к месту</w:t>
      </w:r>
      <w:r>
        <w:rPr>
          <w:spacing w:val="-6"/>
        </w:rPr>
        <w:br/>
      </w:r>
      <w:r>
        <w:t>разгрузки (авто-техника не повышенной проходимости).</w:t>
      </w:r>
    </w:p>
    <w:p w:rsidR="00F64C66" w:rsidRDefault="00F64C66" w:rsidP="00F64C66">
      <w:pPr>
        <w:shd w:val="clear" w:color="auto" w:fill="FFFFFF"/>
        <w:tabs>
          <w:tab w:val="left" w:pos="470"/>
        </w:tabs>
        <w:spacing w:line="206" w:lineRule="exact"/>
        <w:ind w:left="67"/>
        <w:jc w:val="both"/>
        <w:rPr>
          <w:i/>
          <w:spacing w:val="-7"/>
          <w:u w:val="single"/>
        </w:rPr>
      </w:pPr>
      <w:r>
        <w:rPr>
          <w:spacing w:val="-7"/>
        </w:rPr>
        <w:lastRenderedPageBreak/>
        <w:t>12.2. Направление и километраж</w:t>
      </w:r>
      <w:r w:rsidR="005F5AA7">
        <w:rPr>
          <w:spacing w:val="-7"/>
        </w:rPr>
        <w:t>:</w:t>
      </w:r>
      <w:r w:rsidR="000E7555">
        <w:rPr>
          <w:spacing w:val="-7"/>
        </w:rPr>
        <w:t xml:space="preserve"> _______</w:t>
      </w:r>
      <w:proofErr w:type="gramStart"/>
      <w:r w:rsidR="005F5AA7">
        <w:rPr>
          <w:spacing w:val="-7"/>
        </w:rPr>
        <w:t xml:space="preserve">          </w:t>
      </w:r>
      <w:r w:rsidR="000E7555">
        <w:rPr>
          <w:spacing w:val="-7"/>
        </w:rPr>
        <w:t xml:space="preserve"> </w:t>
      </w:r>
      <w:r w:rsidR="003672EB">
        <w:rPr>
          <w:spacing w:val="-7"/>
        </w:rPr>
        <w:t>.</w:t>
      </w:r>
      <w:proofErr w:type="gramEnd"/>
    </w:p>
    <w:p w:rsidR="00EF5BE5" w:rsidRDefault="00EF5BE5" w:rsidP="00F64C66">
      <w:pPr>
        <w:shd w:val="clear" w:color="auto" w:fill="FFFFFF"/>
        <w:tabs>
          <w:tab w:val="left" w:pos="470"/>
        </w:tabs>
        <w:spacing w:line="206" w:lineRule="exact"/>
        <w:ind w:left="67"/>
        <w:jc w:val="center"/>
        <w:rPr>
          <w:spacing w:val="-7"/>
        </w:rPr>
      </w:pPr>
    </w:p>
    <w:p w:rsidR="00F64C66" w:rsidRPr="00BC08A8" w:rsidRDefault="00BC08A8" w:rsidP="00F64C66">
      <w:pPr>
        <w:shd w:val="clear" w:color="auto" w:fill="FFFFFF"/>
        <w:tabs>
          <w:tab w:val="left" w:pos="470"/>
        </w:tabs>
        <w:spacing w:line="206" w:lineRule="exact"/>
        <w:ind w:left="67"/>
        <w:jc w:val="center"/>
        <w:rPr>
          <w:spacing w:val="-7"/>
        </w:rPr>
      </w:pPr>
      <w:r>
        <w:rPr>
          <w:spacing w:val="-7"/>
        </w:rPr>
        <w:t xml:space="preserve"> </w:t>
      </w:r>
    </w:p>
    <w:p w:rsidR="005F5AA7" w:rsidRDefault="005F5AA7" w:rsidP="00F64C66">
      <w:pPr>
        <w:shd w:val="clear" w:color="auto" w:fill="FFFFFF"/>
        <w:tabs>
          <w:tab w:val="left" w:pos="470"/>
        </w:tabs>
        <w:spacing w:line="206" w:lineRule="exact"/>
        <w:ind w:left="67"/>
        <w:jc w:val="center"/>
        <w:rPr>
          <w:b/>
          <w:spacing w:val="-2"/>
        </w:rPr>
      </w:pPr>
    </w:p>
    <w:p w:rsidR="00F64C66" w:rsidRDefault="00B62E25" w:rsidP="00F64C66">
      <w:pPr>
        <w:shd w:val="clear" w:color="auto" w:fill="FFFFFF"/>
        <w:tabs>
          <w:tab w:val="left" w:pos="470"/>
        </w:tabs>
        <w:spacing w:line="206" w:lineRule="exact"/>
        <w:ind w:left="67"/>
        <w:jc w:val="center"/>
        <w:rPr>
          <w:b/>
          <w:spacing w:val="-2"/>
        </w:rPr>
      </w:pPr>
      <w:r>
        <w:rPr>
          <w:b/>
          <w:spacing w:val="-2"/>
        </w:rPr>
        <w:t>13. Срок действия Д</w:t>
      </w:r>
      <w:r w:rsidR="00F64C66">
        <w:rPr>
          <w:b/>
          <w:spacing w:val="-2"/>
        </w:rPr>
        <w:t>оговора и юридические адреса сторон.</w:t>
      </w:r>
    </w:p>
    <w:p w:rsidR="005F5AA7" w:rsidRDefault="005F5AA7" w:rsidP="00F64C66">
      <w:pPr>
        <w:shd w:val="clear" w:color="auto" w:fill="FFFFFF"/>
        <w:tabs>
          <w:tab w:val="left" w:pos="470"/>
        </w:tabs>
        <w:spacing w:line="206" w:lineRule="exact"/>
        <w:ind w:left="67"/>
        <w:jc w:val="center"/>
        <w:rPr>
          <w:b/>
        </w:rPr>
      </w:pPr>
    </w:p>
    <w:p w:rsidR="00F64C66" w:rsidRDefault="005F5AA7" w:rsidP="00F64C66">
      <w:pPr>
        <w:numPr>
          <w:ilvl w:val="0"/>
          <w:numId w:val="20"/>
        </w:numPr>
        <w:shd w:val="clear" w:color="auto" w:fill="FFFFFF"/>
        <w:tabs>
          <w:tab w:val="left" w:pos="456"/>
        </w:tabs>
        <w:spacing w:line="202" w:lineRule="exact"/>
        <w:ind w:left="43"/>
        <w:jc w:val="both"/>
        <w:rPr>
          <w:spacing w:val="-12"/>
        </w:rPr>
      </w:pPr>
      <w:r>
        <w:rPr>
          <w:spacing w:val="-7"/>
        </w:rPr>
        <w:t>Начало действия Договора:</w:t>
      </w:r>
      <w:r w:rsidR="00F64C66">
        <w:rPr>
          <w:spacing w:val="-7"/>
        </w:rPr>
        <w:t xml:space="preserve"> </w:t>
      </w:r>
      <w:r>
        <w:rPr>
          <w:spacing w:val="-7"/>
        </w:rPr>
        <w:t xml:space="preserve"> </w:t>
      </w:r>
      <w:r w:rsidR="00F64C66">
        <w:rPr>
          <w:spacing w:val="-7"/>
        </w:rPr>
        <w:t>- со дня подписания.</w:t>
      </w:r>
    </w:p>
    <w:p w:rsidR="00F64C66" w:rsidRDefault="005F5AA7" w:rsidP="00F64C66">
      <w:pPr>
        <w:numPr>
          <w:ilvl w:val="0"/>
          <w:numId w:val="20"/>
        </w:numPr>
        <w:shd w:val="clear" w:color="auto" w:fill="FFFFFF"/>
        <w:tabs>
          <w:tab w:val="left" w:pos="456"/>
        </w:tabs>
        <w:spacing w:line="202" w:lineRule="exact"/>
        <w:ind w:left="43"/>
        <w:jc w:val="both"/>
        <w:rPr>
          <w:spacing w:val="-12"/>
        </w:rPr>
      </w:pPr>
      <w:r>
        <w:rPr>
          <w:spacing w:val="-7"/>
        </w:rPr>
        <w:t>Срок окончания Договора:</w:t>
      </w:r>
      <w:r w:rsidR="00F64C66">
        <w:rPr>
          <w:spacing w:val="-7"/>
        </w:rPr>
        <w:t xml:space="preserve"> </w:t>
      </w:r>
      <w:r>
        <w:rPr>
          <w:spacing w:val="-7"/>
        </w:rPr>
        <w:t xml:space="preserve"> </w:t>
      </w:r>
      <w:r w:rsidR="00F64C66">
        <w:rPr>
          <w:spacing w:val="-7"/>
        </w:rPr>
        <w:t>- исполнение обеими сторонами своих обязательств.</w:t>
      </w:r>
    </w:p>
    <w:p w:rsidR="00F64C66" w:rsidRDefault="00F64C66" w:rsidP="00F64C66">
      <w:pPr>
        <w:numPr>
          <w:ilvl w:val="0"/>
          <w:numId w:val="20"/>
        </w:numPr>
        <w:shd w:val="clear" w:color="auto" w:fill="FFFFFF"/>
        <w:tabs>
          <w:tab w:val="left" w:pos="456"/>
        </w:tabs>
        <w:spacing w:line="202" w:lineRule="exact"/>
        <w:ind w:left="43"/>
        <w:jc w:val="both"/>
        <w:rPr>
          <w:spacing w:val="-10"/>
        </w:rPr>
      </w:pPr>
      <w:r>
        <w:rPr>
          <w:spacing w:val="-5"/>
        </w:rPr>
        <w:t>Все измен</w:t>
      </w:r>
      <w:r w:rsidR="005F5AA7">
        <w:rPr>
          <w:spacing w:val="-5"/>
        </w:rPr>
        <w:t>ения и дополнения к настоящему Д</w:t>
      </w:r>
      <w:r>
        <w:rPr>
          <w:spacing w:val="-5"/>
        </w:rPr>
        <w:t xml:space="preserve">оговору действительны, если совершены в письменной </w:t>
      </w:r>
      <w:r>
        <w:t>форме и подписаны сторонами.</w:t>
      </w:r>
    </w:p>
    <w:p w:rsidR="005F5AA7" w:rsidRPr="005F5AA7" w:rsidRDefault="005F5AA7" w:rsidP="005F5AA7">
      <w:pPr>
        <w:numPr>
          <w:ilvl w:val="0"/>
          <w:numId w:val="20"/>
        </w:numPr>
        <w:shd w:val="clear" w:color="auto" w:fill="FFFFFF"/>
        <w:tabs>
          <w:tab w:val="left" w:pos="456"/>
        </w:tabs>
        <w:spacing w:line="202" w:lineRule="exact"/>
        <w:ind w:left="43"/>
        <w:jc w:val="both"/>
        <w:rPr>
          <w:spacing w:val="-12"/>
        </w:rPr>
      </w:pPr>
      <w:r>
        <w:rPr>
          <w:spacing w:val="-7"/>
        </w:rPr>
        <w:t>Приложения к Д</w:t>
      </w:r>
      <w:r w:rsidR="00F64C66">
        <w:rPr>
          <w:spacing w:val="-7"/>
        </w:rPr>
        <w:t>оговору являются его неотъемлемой частью.</w:t>
      </w:r>
    </w:p>
    <w:p w:rsidR="005F5AA7" w:rsidRDefault="005F5AA7" w:rsidP="005F5AA7">
      <w:pPr>
        <w:shd w:val="clear" w:color="auto" w:fill="FFFFFF"/>
        <w:tabs>
          <w:tab w:val="left" w:pos="456"/>
        </w:tabs>
        <w:spacing w:line="202" w:lineRule="exact"/>
        <w:jc w:val="both"/>
        <w:rPr>
          <w:spacing w:val="-7"/>
        </w:rPr>
      </w:pPr>
    </w:p>
    <w:p w:rsidR="005F5AA7" w:rsidRPr="005F5AA7" w:rsidRDefault="005F5AA7" w:rsidP="005F5AA7">
      <w:pPr>
        <w:shd w:val="clear" w:color="auto" w:fill="FFFFFF"/>
        <w:tabs>
          <w:tab w:val="left" w:pos="456"/>
        </w:tabs>
        <w:spacing w:line="202" w:lineRule="exact"/>
        <w:jc w:val="both"/>
        <w:rPr>
          <w:spacing w:val="-12"/>
        </w:rPr>
      </w:pPr>
    </w:p>
    <w:p w:rsidR="005F5AA7" w:rsidRPr="005F5AA7" w:rsidRDefault="008A19D2" w:rsidP="005F5AA7">
      <w:pPr>
        <w:shd w:val="clear" w:color="auto" w:fill="FFFFFF"/>
        <w:tabs>
          <w:tab w:val="left" w:pos="456"/>
        </w:tabs>
        <w:spacing w:line="202" w:lineRule="exact"/>
        <w:ind w:left="43"/>
        <w:jc w:val="both"/>
        <w:rPr>
          <w:spacing w:val="-12"/>
        </w:rPr>
      </w:pPr>
      <w:r>
        <w:t xml:space="preserve"> </w:t>
      </w:r>
      <w:r w:rsidR="005F5AA7" w:rsidRPr="005F5AA7">
        <w:rPr>
          <w:spacing w:val="-2"/>
        </w:rPr>
        <w:t>ЗАКАЗЧИК:</w:t>
      </w:r>
    </w:p>
    <w:p w:rsidR="00226B2C" w:rsidRPr="005F57C9" w:rsidRDefault="008A19D2" w:rsidP="00226B2C">
      <w:pPr>
        <w:pStyle w:val="a4"/>
      </w:pPr>
      <w:r>
        <w:t xml:space="preserve">                                                                                                                          </w:t>
      </w:r>
      <w:r w:rsidR="00CA2A7F" w:rsidRPr="0051007B">
        <w:t xml:space="preserve"> </w:t>
      </w:r>
      <w:r w:rsidR="00226B2C" w:rsidRPr="005F57C9">
        <w:t>ПОДРЯДЧИК:</w:t>
      </w:r>
    </w:p>
    <w:p w:rsidR="00BC08A8" w:rsidRPr="005F57C9" w:rsidRDefault="005F5AA7" w:rsidP="00BC08A8">
      <w:pPr>
        <w:pStyle w:val="a4"/>
      </w:pPr>
      <w:r>
        <w:t xml:space="preserve">Ф.И.О. </w:t>
      </w:r>
      <w:r w:rsidR="00BC08A8">
        <w:t xml:space="preserve">                                                                                    </w:t>
      </w:r>
      <w:r w:rsidR="00BC08A8" w:rsidRPr="005F57C9">
        <w:t xml:space="preserve">        ООО  «СК </w:t>
      </w:r>
      <w:r w:rsidR="00BC08A8">
        <w:t>Новый</w:t>
      </w:r>
      <w:r w:rsidR="00BC08A8" w:rsidRPr="005F57C9">
        <w:t xml:space="preserve"> Дом»</w:t>
      </w:r>
    </w:p>
    <w:p w:rsidR="00BC08A8" w:rsidRPr="00BC08A8" w:rsidRDefault="00BC08A8" w:rsidP="00BC08A8">
      <w:pPr>
        <w:rPr>
          <w:u w:val="single"/>
        </w:rPr>
      </w:pPr>
      <w:r>
        <w:rPr>
          <w:spacing w:val="-7"/>
        </w:rPr>
        <w:t xml:space="preserve">Адрес проживания:                                                                                         </w:t>
      </w:r>
      <w:r w:rsidRPr="005F57C9">
        <w:t xml:space="preserve">ИНН/КПП </w:t>
      </w:r>
      <w:r w:rsidRPr="005F57C9">
        <w:rPr>
          <w:bCs/>
        </w:rPr>
        <w:t>5313015371</w:t>
      </w:r>
      <w:r>
        <w:rPr>
          <w:bCs/>
        </w:rPr>
        <w:t>/</w:t>
      </w:r>
      <w:r w:rsidRPr="005F57C9">
        <w:rPr>
          <w:bCs/>
        </w:rPr>
        <w:t>531301001</w:t>
      </w:r>
    </w:p>
    <w:p w:rsidR="00BC08A8" w:rsidRPr="005F57C9" w:rsidRDefault="00BC08A8" w:rsidP="00BC08A8">
      <w:pPr>
        <w:pStyle w:val="a4"/>
        <w:rPr>
          <w:color w:val="FF0000"/>
        </w:rPr>
      </w:pPr>
      <w:r w:rsidRPr="005F57C9">
        <w:t xml:space="preserve">                                                                                                            ОГРН</w:t>
      </w:r>
      <w:r w:rsidRPr="005F57C9">
        <w:rPr>
          <w:color w:val="FF0000"/>
        </w:rPr>
        <w:t xml:space="preserve"> </w:t>
      </w:r>
      <w:r w:rsidRPr="005F57C9">
        <w:rPr>
          <w:bCs/>
        </w:rPr>
        <w:t>1195321004878</w:t>
      </w:r>
    </w:p>
    <w:p w:rsidR="00BC08A8" w:rsidRPr="005F57C9" w:rsidRDefault="00BC08A8" w:rsidP="00BC08A8">
      <w:pPr>
        <w:pStyle w:val="a4"/>
        <w:rPr>
          <w:bCs/>
        </w:rPr>
      </w:pPr>
      <w:r w:rsidRPr="005F57C9">
        <w:t xml:space="preserve">                                                                                                            174510,Новгородская область, </w:t>
      </w:r>
      <w:r w:rsidRPr="005F57C9">
        <w:rPr>
          <w:bCs/>
        </w:rPr>
        <w:t>г</w:t>
      </w:r>
      <w:proofErr w:type="gramStart"/>
      <w:r w:rsidRPr="005F57C9">
        <w:rPr>
          <w:bCs/>
        </w:rPr>
        <w:t>.П</w:t>
      </w:r>
      <w:proofErr w:type="gramEnd"/>
      <w:r w:rsidRPr="005F57C9">
        <w:rPr>
          <w:bCs/>
        </w:rPr>
        <w:t>естово,</w:t>
      </w:r>
    </w:p>
    <w:p w:rsidR="00BC08A8" w:rsidRPr="005F57C9" w:rsidRDefault="00BC08A8" w:rsidP="00BC08A8">
      <w:pPr>
        <w:pStyle w:val="a4"/>
      </w:pPr>
      <w:r w:rsidRPr="005F57C9">
        <w:t xml:space="preserve">                                                                                                            </w:t>
      </w:r>
      <w:r w:rsidRPr="005F57C9">
        <w:rPr>
          <w:bCs/>
        </w:rPr>
        <w:t>ул</w:t>
      </w:r>
      <w:proofErr w:type="gramStart"/>
      <w:r w:rsidRPr="005F57C9">
        <w:rPr>
          <w:bCs/>
        </w:rPr>
        <w:t>.Щ</w:t>
      </w:r>
      <w:proofErr w:type="gramEnd"/>
      <w:r w:rsidRPr="005F57C9">
        <w:rPr>
          <w:bCs/>
        </w:rPr>
        <w:t>ербакова, д.39</w:t>
      </w:r>
    </w:p>
    <w:p w:rsidR="00BC08A8" w:rsidRPr="00BC08A8" w:rsidRDefault="00BC08A8" w:rsidP="00BC08A8">
      <w:pPr>
        <w:jc w:val="both"/>
        <w:rPr>
          <w:i/>
          <w:u w:val="single"/>
        </w:rPr>
      </w:pPr>
      <w:r>
        <w:rPr>
          <w:spacing w:val="-8"/>
        </w:rPr>
        <w:t xml:space="preserve">Паспортные данные, телефон:                                                                        </w:t>
      </w:r>
      <w:proofErr w:type="spellStart"/>
      <w:proofErr w:type="gramStart"/>
      <w:r w:rsidRPr="005F57C9">
        <w:t>р</w:t>
      </w:r>
      <w:proofErr w:type="spellEnd"/>
      <w:proofErr w:type="gramEnd"/>
      <w:r w:rsidRPr="005F57C9">
        <w:t>/с№</w:t>
      </w:r>
      <w:r w:rsidRPr="005F57C9">
        <w:rPr>
          <w:bCs/>
        </w:rPr>
        <w:t>40702810101090003010</w:t>
      </w:r>
    </w:p>
    <w:p w:rsidR="00BC08A8" w:rsidRPr="005F57C9" w:rsidRDefault="00BC08A8" w:rsidP="00BC08A8">
      <w:pPr>
        <w:pStyle w:val="a4"/>
        <w:rPr>
          <w:bCs/>
        </w:rPr>
      </w:pPr>
      <w:r w:rsidRPr="005F57C9">
        <w:t xml:space="preserve">                                                                                                            </w:t>
      </w:r>
      <w:r w:rsidRPr="005F57C9">
        <w:rPr>
          <w:bCs/>
        </w:rPr>
        <w:t>ПАО УКБ "НОВОБАНК" г.</w:t>
      </w:r>
      <w:r>
        <w:rPr>
          <w:bCs/>
        </w:rPr>
        <w:t xml:space="preserve"> </w:t>
      </w:r>
      <w:r w:rsidRPr="005F57C9">
        <w:rPr>
          <w:bCs/>
        </w:rPr>
        <w:t xml:space="preserve">Великий </w:t>
      </w:r>
    </w:p>
    <w:p w:rsidR="00BC08A8" w:rsidRPr="005F5AA7" w:rsidRDefault="00BC08A8" w:rsidP="00BC08A8">
      <w:pPr>
        <w:pStyle w:val="a4"/>
        <w:tabs>
          <w:tab w:val="left" w:pos="6570"/>
        </w:tabs>
      </w:pPr>
      <w:r w:rsidRPr="005F57C9">
        <w:t xml:space="preserve">                                                                                                            </w:t>
      </w:r>
      <w:r w:rsidRPr="005F57C9">
        <w:rPr>
          <w:bCs/>
        </w:rPr>
        <w:t>Новгород</w:t>
      </w:r>
      <w:r>
        <w:rPr>
          <w:bCs/>
        </w:rPr>
        <w:tab/>
      </w:r>
    </w:p>
    <w:p w:rsidR="00BC08A8" w:rsidRPr="005F57C9" w:rsidRDefault="00BC08A8" w:rsidP="00BC08A8">
      <w:pPr>
        <w:pStyle w:val="a4"/>
      </w:pPr>
      <w:r w:rsidRPr="005F57C9">
        <w:t xml:space="preserve">                                                                                                            К/</w:t>
      </w:r>
      <w:proofErr w:type="spellStart"/>
      <w:r w:rsidRPr="005F57C9">
        <w:t>сч</w:t>
      </w:r>
      <w:proofErr w:type="spellEnd"/>
      <w:r w:rsidRPr="005F57C9">
        <w:t xml:space="preserve">: 30101810900000000746 </w:t>
      </w:r>
    </w:p>
    <w:p w:rsidR="00BC08A8" w:rsidRPr="005F57C9" w:rsidRDefault="00BC08A8" w:rsidP="00BC08A8">
      <w:pPr>
        <w:pStyle w:val="a4"/>
      </w:pPr>
      <w:r w:rsidRPr="005F57C9">
        <w:t xml:space="preserve"> </w:t>
      </w:r>
      <w:r>
        <w:t xml:space="preserve">  </w:t>
      </w:r>
      <w:r w:rsidRPr="005F57C9">
        <w:t xml:space="preserve">  </w:t>
      </w:r>
      <w:r>
        <w:t xml:space="preserve">                                                                                                        </w:t>
      </w:r>
      <w:r w:rsidRPr="005F57C9">
        <w:t>БИК 044959746</w:t>
      </w:r>
    </w:p>
    <w:p w:rsidR="00BC08A8" w:rsidRDefault="00BC08A8" w:rsidP="00BC08A8">
      <w:pPr>
        <w:pStyle w:val="a4"/>
      </w:pPr>
      <w:r>
        <w:t xml:space="preserve">            </w:t>
      </w:r>
      <w:r w:rsidRPr="000E7555">
        <w:t>//</w:t>
      </w:r>
      <w:r>
        <w:t xml:space="preserve"> </w:t>
      </w:r>
      <w:r>
        <w:rPr>
          <w:spacing w:val="-8"/>
        </w:rPr>
        <w:t>_______</w:t>
      </w:r>
      <w:r>
        <w:t xml:space="preserve">______________/ /                                </w:t>
      </w:r>
      <w:r w:rsidRPr="000E7555">
        <w:t xml:space="preserve">      </w:t>
      </w:r>
      <w:r>
        <w:t xml:space="preserve">      </w:t>
      </w:r>
      <w:r w:rsidRPr="000E7555">
        <w:t>//</w:t>
      </w:r>
      <w:r>
        <w:t xml:space="preserve"> ___________________</w:t>
      </w:r>
      <w:r w:rsidRPr="000E7555">
        <w:t>//</w:t>
      </w:r>
      <w:r w:rsidR="000E7555">
        <w:t xml:space="preserve">     Евсеев  А.Б.</w:t>
      </w:r>
      <w:r w:rsidRPr="005F57C9">
        <w:t xml:space="preserve">                                </w:t>
      </w:r>
    </w:p>
    <w:p w:rsidR="00BC08A8" w:rsidRDefault="00BC08A8" w:rsidP="00BC08A8">
      <w:pPr>
        <w:shd w:val="clear" w:color="auto" w:fill="FFFFFF"/>
        <w:tabs>
          <w:tab w:val="left" w:leader="underscore" w:pos="3029"/>
          <w:tab w:val="left" w:leader="underscore" w:pos="5026"/>
        </w:tabs>
        <w:spacing w:before="120"/>
        <w:ind w:left="11"/>
      </w:pPr>
      <w:r>
        <w:t>дата «</w:t>
      </w:r>
      <w:r w:rsidRPr="000E7555">
        <w:t xml:space="preserve">     </w:t>
      </w:r>
      <w:r>
        <w:t xml:space="preserve">»    </w:t>
      </w:r>
      <w:r w:rsidRPr="000E7555">
        <w:t xml:space="preserve">         </w:t>
      </w:r>
      <w:r>
        <w:t>2021 г.</w:t>
      </w:r>
    </w:p>
    <w:p w:rsidR="00BC08A8" w:rsidRPr="0051007B" w:rsidRDefault="00BC08A8" w:rsidP="00BC08A8">
      <w:pPr>
        <w:shd w:val="clear" w:color="auto" w:fill="FFFFFF"/>
        <w:spacing w:before="202" w:line="202" w:lineRule="exact"/>
      </w:pPr>
    </w:p>
    <w:p w:rsidR="005F5AA7" w:rsidRDefault="005F5AA7" w:rsidP="005F5AA7">
      <w:pPr>
        <w:shd w:val="clear" w:color="auto" w:fill="FFFFFF"/>
        <w:tabs>
          <w:tab w:val="left" w:leader="underscore" w:pos="0"/>
        </w:tabs>
        <w:spacing w:before="154" w:line="202" w:lineRule="exact"/>
        <w:ind w:left="14"/>
        <w:rPr>
          <w:i/>
          <w:spacing w:val="-7"/>
          <w:u w:val="single"/>
        </w:rPr>
      </w:pPr>
    </w:p>
    <w:p w:rsidR="005F5AA7" w:rsidRDefault="005F5AA7" w:rsidP="005F5AA7">
      <w:pPr>
        <w:pStyle w:val="a4"/>
        <w:rPr>
          <w:spacing w:val="-8"/>
        </w:rPr>
      </w:pPr>
    </w:p>
    <w:p w:rsidR="005F5AA7" w:rsidRDefault="005F5AA7" w:rsidP="005F5AA7">
      <w:pPr>
        <w:pStyle w:val="a4"/>
        <w:rPr>
          <w:spacing w:val="-8"/>
        </w:rPr>
      </w:pPr>
    </w:p>
    <w:p w:rsidR="005F5AA7" w:rsidRDefault="005F5AA7" w:rsidP="005F5AA7">
      <w:pPr>
        <w:pStyle w:val="a4"/>
        <w:rPr>
          <w:spacing w:val="-8"/>
        </w:rPr>
      </w:pPr>
    </w:p>
    <w:p w:rsidR="005F5AA7" w:rsidRDefault="005F5AA7" w:rsidP="005F5AA7">
      <w:pPr>
        <w:pStyle w:val="a4"/>
        <w:rPr>
          <w:spacing w:val="-8"/>
        </w:rPr>
      </w:pPr>
    </w:p>
    <w:p w:rsidR="00CA2A7F" w:rsidRDefault="00226B2C" w:rsidP="005F5AA7">
      <w:pPr>
        <w:pStyle w:val="a4"/>
      </w:pPr>
      <w:r w:rsidRPr="005F57C9">
        <w:t xml:space="preserve">                                                                                                           </w:t>
      </w:r>
    </w:p>
    <w:p w:rsidR="00DB32B1" w:rsidRPr="0051007B" w:rsidRDefault="00DB32B1" w:rsidP="00CA2A7F">
      <w:pPr>
        <w:shd w:val="clear" w:color="auto" w:fill="FFFFFF"/>
        <w:spacing w:before="202" w:line="202" w:lineRule="exact"/>
      </w:pPr>
    </w:p>
    <w:sectPr w:rsidR="00DB32B1" w:rsidRPr="0051007B" w:rsidSect="00B7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8A5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9924A7"/>
    <w:multiLevelType w:val="singleLevel"/>
    <w:tmpl w:val="8FE255F4"/>
    <w:lvl w:ilvl="0">
      <w:start w:val="7"/>
      <w:numFmt w:val="decimal"/>
      <w:lvlText w:val="9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412F01"/>
    <w:multiLevelType w:val="singleLevel"/>
    <w:tmpl w:val="04102D0E"/>
    <w:lvl w:ilvl="0">
      <w:start w:val="2"/>
      <w:numFmt w:val="decimal"/>
      <w:lvlText w:val="5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457F10"/>
    <w:multiLevelType w:val="singleLevel"/>
    <w:tmpl w:val="A07C2FB4"/>
    <w:lvl w:ilvl="0">
      <w:start w:val="3"/>
      <w:numFmt w:val="decimal"/>
      <w:lvlText w:val="8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CD3D46"/>
    <w:multiLevelType w:val="hybridMultilevel"/>
    <w:tmpl w:val="E2267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002B0"/>
    <w:multiLevelType w:val="singleLevel"/>
    <w:tmpl w:val="97A633C8"/>
    <w:lvl w:ilvl="0">
      <w:start w:val="3"/>
      <w:numFmt w:val="decimal"/>
      <w:lvlText w:val="1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DF2546"/>
    <w:multiLevelType w:val="singleLevel"/>
    <w:tmpl w:val="4C5CB916"/>
    <w:lvl w:ilvl="0">
      <w:start w:val="5"/>
      <w:numFmt w:val="decimal"/>
      <w:lvlText w:val="9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E427E8"/>
    <w:multiLevelType w:val="multilevel"/>
    <w:tmpl w:val="5E44BB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i w:val="0"/>
      </w:rPr>
    </w:lvl>
  </w:abstractNum>
  <w:abstractNum w:abstractNumId="8">
    <w:nsid w:val="63D34EDC"/>
    <w:multiLevelType w:val="hybridMultilevel"/>
    <w:tmpl w:val="28828E3A"/>
    <w:lvl w:ilvl="0" w:tplc="3458A506">
      <w:numFmt w:val="bullet"/>
      <w:lvlText w:val="-"/>
      <w:legacy w:legacy="1" w:legacySpace="0" w:legacyIndent="9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67A65"/>
    <w:multiLevelType w:val="singleLevel"/>
    <w:tmpl w:val="7D245F34"/>
    <w:lvl w:ilvl="0">
      <w:start w:val="1"/>
      <w:numFmt w:val="decimal"/>
      <w:lvlText w:val="4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3AB3C04"/>
    <w:multiLevelType w:val="multilevel"/>
    <w:tmpl w:val="45FC3C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1">
    <w:nsid w:val="75267D6A"/>
    <w:multiLevelType w:val="singleLevel"/>
    <w:tmpl w:val="4EB8682E"/>
    <w:lvl w:ilvl="0">
      <w:start w:val="4"/>
      <w:numFmt w:val="decimal"/>
      <w:lvlText w:val="4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7734D2F"/>
    <w:multiLevelType w:val="singleLevel"/>
    <w:tmpl w:val="834ED86E"/>
    <w:lvl w:ilvl="0">
      <w:start w:val="1"/>
      <w:numFmt w:val="decimal"/>
      <w:lvlText w:val="1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83D7B69"/>
    <w:multiLevelType w:val="singleLevel"/>
    <w:tmpl w:val="86945074"/>
    <w:lvl w:ilvl="0">
      <w:start w:val="10"/>
      <w:numFmt w:val="decimal"/>
      <w:lvlText w:val="9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11"/>
    <w:lvlOverride w:ilvl="0">
      <w:startOverride w:val="4"/>
    </w:lvlOverride>
  </w:num>
  <w:num w:numId="8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3"/>
    </w:lvlOverride>
  </w:num>
  <w:num w:numId="15">
    <w:abstractNumId w:val="6"/>
    <w:lvlOverride w:ilvl="0">
      <w:startOverride w:val="5"/>
    </w:lvlOverride>
  </w:num>
  <w:num w:numId="16">
    <w:abstractNumId w:val="7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7"/>
    </w:lvlOverride>
  </w:num>
  <w:num w:numId="18">
    <w:abstractNumId w:val="13"/>
    <w:lvlOverride w:ilvl="0">
      <w:startOverride w:val="10"/>
    </w:lvlOverride>
  </w:num>
  <w:num w:numId="19">
    <w:abstractNumId w:val="5"/>
    <w:lvlOverride w:ilvl="0">
      <w:startOverride w:val="3"/>
    </w:lvlOverride>
  </w:num>
  <w:num w:numId="20">
    <w:abstractNumId w:val="12"/>
    <w:lvlOverride w:ilvl="0">
      <w:startOverride w:val="1"/>
    </w:lvlOverride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7D7D"/>
    <w:rsid w:val="00000190"/>
    <w:rsid w:val="000156A9"/>
    <w:rsid w:val="00041E45"/>
    <w:rsid w:val="000473BC"/>
    <w:rsid w:val="00051758"/>
    <w:rsid w:val="00056859"/>
    <w:rsid w:val="0006570A"/>
    <w:rsid w:val="00070E80"/>
    <w:rsid w:val="000758DA"/>
    <w:rsid w:val="00077CC2"/>
    <w:rsid w:val="000827DF"/>
    <w:rsid w:val="000947B6"/>
    <w:rsid w:val="000C5E66"/>
    <w:rsid w:val="000C7EFB"/>
    <w:rsid w:val="000D4B69"/>
    <w:rsid w:val="000E0713"/>
    <w:rsid w:val="000E1277"/>
    <w:rsid w:val="000E7555"/>
    <w:rsid w:val="00115F6F"/>
    <w:rsid w:val="00117695"/>
    <w:rsid w:val="001217D2"/>
    <w:rsid w:val="001304E0"/>
    <w:rsid w:val="00140ACB"/>
    <w:rsid w:val="00142406"/>
    <w:rsid w:val="0015098D"/>
    <w:rsid w:val="00182937"/>
    <w:rsid w:val="00186785"/>
    <w:rsid w:val="001A2794"/>
    <w:rsid w:val="001A2C7D"/>
    <w:rsid w:val="001B3777"/>
    <w:rsid w:val="001B48D0"/>
    <w:rsid w:val="001D5A6C"/>
    <w:rsid w:val="001E2EF5"/>
    <w:rsid w:val="001E7A0E"/>
    <w:rsid w:val="0020135C"/>
    <w:rsid w:val="00224609"/>
    <w:rsid w:val="00226B2C"/>
    <w:rsid w:val="00240B23"/>
    <w:rsid w:val="002453F0"/>
    <w:rsid w:val="00247B33"/>
    <w:rsid w:val="00270380"/>
    <w:rsid w:val="002710EE"/>
    <w:rsid w:val="00277E4C"/>
    <w:rsid w:val="00294208"/>
    <w:rsid w:val="002B1C32"/>
    <w:rsid w:val="002D14B2"/>
    <w:rsid w:val="002D5524"/>
    <w:rsid w:val="002F0E5C"/>
    <w:rsid w:val="002F2CD1"/>
    <w:rsid w:val="002F7E92"/>
    <w:rsid w:val="0030418F"/>
    <w:rsid w:val="003137A8"/>
    <w:rsid w:val="00314A6B"/>
    <w:rsid w:val="00333719"/>
    <w:rsid w:val="00340B11"/>
    <w:rsid w:val="00344AFA"/>
    <w:rsid w:val="003509CF"/>
    <w:rsid w:val="003672EB"/>
    <w:rsid w:val="003856C1"/>
    <w:rsid w:val="003966F2"/>
    <w:rsid w:val="00434D47"/>
    <w:rsid w:val="00472A53"/>
    <w:rsid w:val="00472F37"/>
    <w:rsid w:val="00480A52"/>
    <w:rsid w:val="00480DA5"/>
    <w:rsid w:val="00486720"/>
    <w:rsid w:val="0049559F"/>
    <w:rsid w:val="004A47E2"/>
    <w:rsid w:val="004A68D8"/>
    <w:rsid w:val="004C32A5"/>
    <w:rsid w:val="004C4590"/>
    <w:rsid w:val="004D00F3"/>
    <w:rsid w:val="004D17F5"/>
    <w:rsid w:val="004F38E6"/>
    <w:rsid w:val="00536DBF"/>
    <w:rsid w:val="00541876"/>
    <w:rsid w:val="005B32E9"/>
    <w:rsid w:val="005B7080"/>
    <w:rsid w:val="005D6AC8"/>
    <w:rsid w:val="005F5AA7"/>
    <w:rsid w:val="00606690"/>
    <w:rsid w:val="006131A9"/>
    <w:rsid w:val="006225E0"/>
    <w:rsid w:val="00637F4E"/>
    <w:rsid w:val="006406EA"/>
    <w:rsid w:val="006447A8"/>
    <w:rsid w:val="006641CE"/>
    <w:rsid w:val="00676499"/>
    <w:rsid w:val="00681F71"/>
    <w:rsid w:val="006B27E3"/>
    <w:rsid w:val="006B515A"/>
    <w:rsid w:val="006B6C3A"/>
    <w:rsid w:val="006C2C2F"/>
    <w:rsid w:val="006F53BA"/>
    <w:rsid w:val="0070584D"/>
    <w:rsid w:val="00716031"/>
    <w:rsid w:val="0076777C"/>
    <w:rsid w:val="007B5A80"/>
    <w:rsid w:val="007C1159"/>
    <w:rsid w:val="007D0BEA"/>
    <w:rsid w:val="008147AC"/>
    <w:rsid w:val="00836CA4"/>
    <w:rsid w:val="00844452"/>
    <w:rsid w:val="0087461D"/>
    <w:rsid w:val="00893906"/>
    <w:rsid w:val="008A19D2"/>
    <w:rsid w:val="008A1CB1"/>
    <w:rsid w:val="008B4FF1"/>
    <w:rsid w:val="008E4523"/>
    <w:rsid w:val="008E5C54"/>
    <w:rsid w:val="008F48DB"/>
    <w:rsid w:val="009138E6"/>
    <w:rsid w:val="00934429"/>
    <w:rsid w:val="00940267"/>
    <w:rsid w:val="0094461D"/>
    <w:rsid w:val="00944C7C"/>
    <w:rsid w:val="00951759"/>
    <w:rsid w:val="009A08FF"/>
    <w:rsid w:val="009D33B8"/>
    <w:rsid w:val="009E7D47"/>
    <w:rsid w:val="009F5095"/>
    <w:rsid w:val="009F7329"/>
    <w:rsid w:val="00A0398D"/>
    <w:rsid w:val="00A11732"/>
    <w:rsid w:val="00A27D8E"/>
    <w:rsid w:val="00A323BB"/>
    <w:rsid w:val="00A431F6"/>
    <w:rsid w:val="00A453B0"/>
    <w:rsid w:val="00A523E3"/>
    <w:rsid w:val="00A54127"/>
    <w:rsid w:val="00A63E48"/>
    <w:rsid w:val="00AC3FC7"/>
    <w:rsid w:val="00AD2B17"/>
    <w:rsid w:val="00AD39A7"/>
    <w:rsid w:val="00AD7CB3"/>
    <w:rsid w:val="00AE2A3C"/>
    <w:rsid w:val="00B11188"/>
    <w:rsid w:val="00B11A30"/>
    <w:rsid w:val="00B21DD4"/>
    <w:rsid w:val="00B24BF5"/>
    <w:rsid w:val="00B62E25"/>
    <w:rsid w:val="00B732F5"/>
    <w:rsid w:val="00B7753B"/>
    <w:rsid w:val="00B80DB4"/>
    <w:rsid w:val="00B931C2"/>
    <w:rsid w:val="00BC08A8"/>
    <w:rsid w:val="00BC5230"/>
    <w:rsid w:val="00BC5992"/>
    <w:rsid w:val="00BD053B"/>
    <w:rsid w:val="00BE1A9D"/>
    <w:rsid w:val="00BE493A"/>
    <w:rsid w:val="00BE561E"/>
    <w:rsid w:val="00BF5B99"/>
    <w:rsid w:val="00C21636"/>
    <w:rsid w:val="00C36011"/>
    <w:rsid w:val="00C46F39"/>
    <w:rsid w:val="00C47D7D"/>
    <w:rsid w:val="00CA2A7F"/>
    <w:rsid w:val="00D073C3"/>
    <w:rsid w:val="00D07C03"/>
    <w:rsid w:val="00D1377D"/>
    <w:rsid w:val="00D5742A"/>
    <w:rsid w:val="00D60991"/>
    <w:rsid w:val="00DB32B1"/>
    <w:rsid w:val="00DB4BE5"/>
    <w:rsid w:val="00DD70B3"/>
    <w:rsid w:val="00DE4456"/>
    <w:rsid w:val="00E01737"/>
    <w:rsid w:val="00E23B6A"/>
    <w:rsid w:val="00E35A71"/>
    <w:rsid w:val="00E409F0"/>
    <w:rsid w:val="00E605E2"/>
    <w:rsid w:val="00E87977"/>
    <w:rsid w:val="00EB2310"/>
    <w:rsid w:val="00EE4AC4"/>
    <w:rsid w:val="00EF42D8"/>
    <w:rsid w:val="00EF5BE5"/>
    <w:rsid w:val="00EF623F"/>
    <w:rsid w:val="00EF75D0"/>
    <w:rsid w:val="00F11653"/>
    <w:rsid w:val="00F21EA8"/>
    <w:rsid w:val="00F40F89"/>
    <w:rsid w:val="00F6462B"/>
    <w:rsid w:val="00F64C66"/>
    <w:rsid w:val="00F7777A"/>
    <w:rsid w:val="00F84AF2"/>
    <w:rsid w:val="00F92B59"/>
    <w:rsid w:val="00FB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7D"/>
    <w:rPr>
      <w:color w:val="0000FF" w:themeColor="hyperlink"/>
      <w:u w:val="single"/>
    </w:rPr>
  </w:style>
  <w:style w:type="paragraph" w:styleId="a4">
    <w:name w:val="No Spacing"/>
    <w:uiPriority w:val="1"/>
    <w:qFormat/>
    <w:rsid w:val="00C47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7D7D"/>
    <w:pPr>
      <w:ind w:left="720"/>
      <w:contextualSpacing/>
    </w:pPr>
  </w:style>
  <w:style w:type="character" w:customStyle="1" w:styleId="apple-converted-space">
    <w:name w:val="apple-converted-space"/>
    <w:basedOn w:val="a0"/>
    <w:rsid w:val="00EF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CA93-77A5-4F0E-A4CF-3E7F3093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Corsar</cp:lastModifiedBy>
  <cp:revision>24</cp:revision>
  <dcterms:created xsi:type="dcterms:W3CDTF">2020-05-13T09:24:00Z</dcterms:created>
  <dcterms:modified xsi:type="dcterms:W3CDTF">2021-04-19T16:20:00Z</dcterms:modified>
</cp:coreProperties>
</file>